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F0EA0" w14:textId="69B480F4" w:rsidR="00A97113" w:rsidRDefault="006039C2" w:rsidP="00757DF7">
      <w:pPr>
        <w:rPr>
          <w:rFonts w:cstheme="minorHAnsi"/>
          <w:color w:val="333333"/>
          <w:shd w:val="clear" w:color="auto" w:fill="FFFFFF"/>
        </w:rPr>
      </w:pPr>
      <w:r>
        <w:rPr>
          <w:rFonts w:cstheme="minorHAnsi"/>
          <w:color w:val="333333"/>
          <w:shd w:val="clear" w:color="auto" w:fill="FFFFFF"/>
        </w:rPr>
        <w:t>Mexico’s boundaries</w:t>
      </w:r>
      <w:r w:rsidR="00D6778C">
        <w:rPr>
          <w:rFonts w:cstheme="minorHAnsi"/>
          <w:color w:val="333333"/>
          <w:shd w:val="clear" w:color="auto" w:fill="FFFFFF"/>
        </w:rPr>
        <w:t xml:space="preserve"> </w:t>
      </w:r>
      <w:r w:rsidR="00901FC5">
        <w:rPr>
          <w:rFonts w:cstheme="minorHAnsi"/>
          <w:color w:val="333333"/>
          <w:shd w:val="clear" w:color="auto" w:fill="FFFFFF"/>
        </w:rPr>
        <w:t xml:space="preserve">and names </w:t>
      </w:r>
      <w:r w:rsidR="00D6778C">
        <w:rPr>
          <w:rFonts w:cstheme="minorHAnsi"/>
          <w:color w:val="333333"/>
          <w:shd w:val="clear" w:color="auto" w:fill="FFFFFF"/>
        </w:rPr>
        <w:t xml:space="preserve">have changed throughout time. </w:t>
      </w:r>
      <w:r w:rsidR="002D0B79">
        <w:rPr>
          <w:rFonts w:cstheme="minorHAnsi"/>
          <w:color w:val="333333"/>
          <w:shd w:val="clear" w:color="auto" w:fill="FFFFFF"/>
        </w:rPr>
        <w:t xml:space="preserve">The Aztecs first used the word “Mexico” </w:t>
      </w:r>
      <w:r w:rsidR="0041569F">
        <w:rPr>
          <w:rFonts w:cstheme="minorHAnsi"/>
          <w:color w:val="333333"/>
          <w:shd w:val="clear" w:color="auto" w:fill="FFFFFF"/>
        </w:rPr>
        <w:t xml:space="preserve">in their </w:t>
      </w:r>
      <w:proofErr w:type="spellStart"/>
      <w:r w:rsidR="0041569F">
        <w:rPr>
          <w:rFonts w:cstheme="minorHAnsi"/>
          <w:color w:val="333333"/>
          <w:shd w:val="clear" w:color="auto" w:fill="FFFFFF"/>
        </w:rPr>
        <w:t>nahuatl</w:t>
      </w:r>
      <w:proofErr w:type="spellEnd"/>
      <w:r w:rsidR="0041569F">
        <w:rPr>
          <w:rFonts w:cstheme="minorHAnsi"/>
          <w:color w:val="333333"/>
          <w:shd w:val="clear" w:color="auto" w:fill="FFFFFF"/>
        </w:rPr>
        <w:t xml:space="preserve"> language</w:t>
      </w:r>
      <w:r w:rsidR="00245DF6">
        <w:rPr>
          <w:rFonts w:cstheme="minorHAnsi"/>
          <w:color w:val="333333"/>
          <w:shd w:val="clear" w:color="auto" w:fill="FFFFFF"/>
        </w:rPr>
        <w:t xml:space="preserve"> when they established their empire</w:t>
      </w:r>
      <w:r w:rsidR="00BF6DF4">
        <w:rPr>
          <w:rFonts w:cstheme="minorHAnsi"/>
          <w:color w:val="333333"/>
          <w:shd w:val="clear" w:color="auto" w:fill="FFFFFF"/>
        </w:rPr>
        <w:t xml:space="preserve"> in the 13th century</w:t>
      </w:r>
      <w:r w:rsidR="0016483E">
        <w:rPr>
          <w:rFonts w:cstheme="minorHAnsi"/>
          <w:color w:val="333333"/>
          <w:shd w:val="clear" w:color="auto" w:fill="FFFFFF"/>
        </w:rPr>
        <w:t>. Spanish colonizers</w:t>
      </w:r>
      <w:r w:rsidR="00F676E4">
        <w:rPr>
          <w:rFonts w:cstheme="minorHAnsi"/>
          <w:color w:val="333333"/>
          <w:shd w:val="clear" w:color="auto" w:fill="FFFFFF"/>
        </w:rPr>
        <w:t xml:space="preserve"> called their conquered territory</w:t>
      </w:r>
      <w:r w:rsidR="00C73C7C">
        <w:rPr>
          <w:rFonts w:cstheme="minorHAnsi"/>
          <w:color w:val="333333"/>
          <w:shd w:val="clear" w:color="auto" w:fill="FFFFFF"/>
        </w:rPr>
        <w:t xml:space="preserve"> “New Spain” and </w:t>
      </w:r>
      <w:r w:rsidR="0019672E">
        <w:rPr>
          <w:rFonts w:cstheme="minorHAnsi"/>
          <w:color w:val="333333"/>
          <w:shd w:val="clear" w:color="auto" w:fill="FFFFFF"/>
        </w:rPr>
        <w:t xml:space="preserve">controlled the area between 1519 and 1821. Mexico won its </w:t>
      </w:r>
      <w:r w:rsidR="00806748">
        <w:rPr>
          <w:rFonts w:cstheme="minorHAnsi"/>
          <w:color w:val="333333"/>
          <w:shd w:val="clear" w:color="auto" w:fill="FFFFFF"/>
        </w:rPr>
        <w:t>sovereignty</w:t>
      </w:r>
      <w:r w:rsidR="0019672E">
        <w:rPr>
          <w:rFonts w:cstheme="minorHAnsi"/>
          <w:color w:val="333333"/>
          <w:shd w:val="clear" w:color="auto" w:fill="FFFFFF"/>
        </w:rPr>
        <w:t xml:space="preserve"> in 1821</w:t>
      </w:r>
      <w:r w:rsidR="00C21B5F">
        <w:rPr>
          <w:rFonts w:cstheme="minorHAnsi"/>
          <w:color w:val="333333"/>
          <w:shd w:val="clear" w:color="auto" w:fill="FFFFFF"/>
        </w:rPr>
        <w:t xml:space="preserve"> and </w:t>
      </w:r>
      <w:r w:rsidR="00806748">
        <w:rPr>
          <w:rFonts w:cstheme="minorHAnsi"/>
          <w:color w:val="333333"/>
          <w:shd w:val="clear" w:color="auto" w:fill="FFFFFF"/>
        </w:rPr>
        <w:t>comprised</w:t>
      </w:r>
      <w:r w:rsidR="00C21B5F">
        <w:rPr>
          <w:rFonts w:cstheme="minorHAnsi"/>
          <w:color w:val="333333"/>
          <w:shd w:val="clear" w:color="auto" w:fill="FFFFFF"/>
        </w:rPr>
        <w:t xml:space="preserve"> </w:t>
      </w:r>
      <w:r w:rsidR="005C1195">
        <w:rPr>
          <w:rFonts w:cstheme="minorHAnsi"/>
          <w:color w:val="333333"/>
          <w:shd w:val="clear" w:color="auto" w:fill="FFFFFF"/>
        </w:rPr>
        <w:t xml:space="preserve">a geographic, ethnic, and economic diverse </w:t>
      </w:r>
      <w:r w:rsidR="00806748">
        <w:rPr>
          <w:rFonts w:cstheme="minorHAnsi"/>
          <w:color w:val="333333"/>
          <w:shd w:val="clear" w:color="auto" w:fill="FFFFFF"/>
        </w:rPr>
        <w:t xml:space="preserve">nation that included </w:t>
      </w:r>
      <w:r w:rsidR="00632ED5">
        <w:rPr>
          <w:rFonts w:cstheme="minorHAnsi"/>
          <w:color w:val="333333"/>
          <w:shd w:val="clear" w:color="auto" w:fill="FFFFFF"/>
        </w:rPr>
        <w:t xml:space="preserve">present-day California, Nevada, Arizona, New Mexico, Utah, Colorado, Texas, and Wyoming. The 1845 annexation of Texas led to the </w:t>
      </w:r>
      <w:proofErr w:type="gramStart"/>
      <w:r w:rsidR="00632ED5">
        <w:rPr>
          <w:rFonts w:cstheme="minorHAnsi"/>
          <w:color w:val="333333"/>
          <w:shd w:val="clear" w:color="auto" w:fill="FFFFFF"/>
        </w:rPr>
        <w:t>Mexican-American</w:t>
      </w:r>
      <w:proofErr w:type="gramEnd"/>
      <w:r w:rsidR="00632ED5">
        <w:rPr>
          <w:rFonts w:cstheme="minorHAnsi"/>
          <w:color w:val="333333"/>
          <w:shd w:val="clear" w:color="auto" w:fill="FFFFFF"/>
        </w:rPr>
        <w:t xml:space="preserve"> War</w:t>
      </w:r>
      <w:r w:rsidR="00F01054">
        <w:rPr>
          <w:rFonts w:cstheme="minorHAnsi"/>
          <w:color w:val="333333"/>
          <w:shd w:val="clear" w:color="auto" w:fill="FFFFFF"/>
        </w:rPr>
        <w:t xml:space="preserve"> and the 1848 Treaty of Guadalupe Hidalgo, forcing Mexico to lose almost one-half of its land—an area larger than the Louisiana Purchase</w:t>
      </w:r>
      <w:r w:rsidR="00EE2532">
        <w:rPr>
          <w:rFonts w:cstheme="minorHAnsi"/>
          <w:color w:val="333333"/>
          <w:shd w:val="clear" w:color="auto" w:fill="FFFFFF"/>
        </w:rPr>
        <w:t>. Mexicans living in what was now the United States were given a choice of continuing to live</w:t>
      </w:r>
      <w:r w:rsidR="00C34AA2">
        <w:rPr>
          <w:rFonts w:cstheme="minorHAnsi"/>
          <w:color w:val="333333"/>
          <w:shd w:val="clear" w:color="auto" w:fill="FFFFFF"/>
        </w:rPr>
        <w:t xml:space="preserve"> on their land and be granted full rights as citizens of the United States or move to what was now Mexico. However, those who decided to stay and become U.S. citizens eventually found that their rights and equality w</w:t>
      </w:r>
      <w:r w:rsidR="004136CF">
        <w:rPr>
          <w:rFonts w:cstheme="minorHAnsi"/>
          <w:color w:val="333333"/>
          <w:shd w:val="clear" w:color="auto" w:fill="FFFFFF"/>
        </w:rPr>
        <w:t xml:space="preserve">ere almost immediately called into question and land titles held by former Mexicans were </w:t>
      </w:r>
      <w:r w:rsidR="0078031D">
        <w:rPr>
          <w:rFonts w:cstheme="minorHAnsi"/>
          <w:color w:val="333333"/>
          <w:shd w:val="clear" w:color="auto" w:fill="FFFFFF"/>
        </w:rPr>
        <w:t>taken away.</w:t>
      </w:r>
    </w:p>
    <w:p w14:paraId="5C8F8D24" w14:textId="77777777" w:rsidR="00ED34C1" w:rsidRDefault="00ED34C1" w:rsidP="00757DF7">
      <w:pPr>
        <w:rPr>
          <w:rFonts w:cstheme="minorHAnsi"/>
          <w:color w:val="333333"/>
          <w:shd w:val="clear" w:color="auto" w:fill="FFFFFF"/>
        </w:rPr>
      </w:pPr>
    </w:p>
    <w:p w14:paraId="77D71660" w14:textId="513326A5" w:rsidR="00A97113" w:rsidRDefault="58E2CE59" w:rsidP="77169110">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FDE8D14" wp14:editId="0C08101C">
            <wp:extent cx="2266950" cy="1511300"/>
            <wp:effectExtent l="0" t="0" r="0" b="0"/>
            <wp:docPr id="17" name="Picture 17" descr="A picture containing text, trouse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2266950" cy="1511300"/>
                    </a:xfrm>
                    <a:prstGeom prst="rect">
                      <a:avLst/>
                    </a:prstGeom>
                  </pic:spPr>
                </pic:pic>
              </a:graphicData>
            </a:graphic>
          </wp:inline>
        </w:drawing>
      </w:r>
      <w:r w:rsidRPr="77169110">
        <w:rPr>
          <w:rStyle w:val="eop"/>
          <w:rFonts w:ascii="Calibri" w:hAnsi="Calibri" w:cs="Calibri"/>
          <w:color w:val="333333"/>
          <w:sz w:val="22"/>
          <w:szCs w:val="22"/>
        </w:rPr>
        <w:t> </w:t>
      </w:r>
    </w:p>
    <w:p w14:paraId="11824B93" w14:textId="33CB332A" w:rsidR="00A97113" w:rsidRDefault="00000000" w:rsidP="00A97113">
      <w:pPr>
        <w:pStyle w:val="paragraph"/>
        <w:spacing w:before="0" w:beforeAutospacing="0" w:after="0" w:afterAutospacing="0"/>
        <w:textAlignment w:val="baseline"/>
        <w:rPr>
          <w:rFonts w:ascii="Segoe UI" w:hAnsi="Segoe UI" w:cs="Segoe UI"/>
          <w:sz w:val="18"/>
          <w:szCs w:val="18"/>
        </w:rPr>
      </w:pPr>
      <w:hyperlink r:id="rId10" w:tgtFrame="_blank" w:history="1">
        <w:r w:rsidR="00A97113">
          <w:rPr>
            <w:rStyle w:val="normaltextrun"/>
            <w:rFonts w:ascii="Calibri" w:hAnsi="Calibri" w:cs="Calibri"/>
            <w:color w:val="0563C1"/>
            <w:sz w:val="22"/>
            <w:szCs w:val="22"/>
            <w:u w:val="single"/>
            <w:shd w:val="clear" w:color="auto" w:fill="FFFFFF"/>
          </w:rPr>
          <w:t>http://collections.theautry.org/mwebcgi/mweb.exe?request=record;id=M103796;type=101</w:t>
        </w:r>
      </w:hyperlink>
      <w:r w:rsidR="00A97113">
        <w:rPr>
          <w:rStyle w:val="eop"/>
          <w:rFonts w:ascii="Calibri" w:hAnsi="Calibri" w:cs="Calibri"/>
          <w:color w:val="333333"/>
          <w:sz w:val="22"/>
          <w:szCs w:val="22"/>
        </w:rPr>
        <w:t> </w:t>
      </w:r>
    </w:p>
    <w:p w14:paraId="4E9A130E" w14:textId="77777777" w:rsidR="00A97113" w:rsidRDefault="00A97113" w:rsidP="77169110">
      <w:pPr>
        <w:pStyle w:val="paragraph"/>
        <w:spacing w:before="0" w:beforeAutospacing="0" w:after="0" w:afterAutospacing="0"/>
        <w:textAlignment w:val="baseline"/>
        <w:rPr>
          <w:rFonts w:ascii="Segoe UI" w:hAnsi="Segoe UI" w:cs="Segoe UI"/>
          <w:sz w:val="18"/>
          <w:szCs w:val="18"/>
        </w:rPr>
      </w:pPr>
      <w:r w:rsidRPr="77169110">
        <w:rPr>
          <w:rStyle w:val="normaltextrun"/>
          <w:rFonts w:ascii="Calibri" w:hAnsi="Calibri" w:cs="Calibri"/>
          <w:sz w:val="22"/>
          <w:szCs w:val="22"/>
          <w:shd w:val="clear" w:color="auto" w:fill="FFFFFF"/>
        </w:rPr>
        <w:t>Object: Mexican flag</w:t>
      </w:r>
      <w:r w:rsidRPr="77169110">
        <w:rPr>
          <w:rStyle w:val="eop"/>
          <w:rFonts w:ascii="Calibri" w:hAnsi="Calibri" w:cs="Calibri"/>
          <w:sz w:val="22"/>
          <w:szCs w:val="22"/>
        </w:rPr>
        <w:t> </w:t>
      </w:r>
    </w:p>
    <w:p w14:paraId="4A7ED6CC" w14:textId="77777777" w:rsidR="00A97113" w:rsidRDefault="00A97113" w:rsidP="77169110">
      <w:pPr>
        <w:pStyle w:val="paragraph"/>
        <w:spacing w:before="0" w:beforeAutospacing="0" w:after="0" w:afterAutospacing="0"/>
        <w:textAlignment w:val="baseline"/>
        <w:rPr>
          <w:rFonts w:ascii="Segoe UI" w:hAnsi="Segoe UI" w:cs="Segoe UI"/>
          <w:sz w:val="18"/>
          <w:szCs w:val="18"/>
        </w:rPr>
      </w:pPr>
      <w:r w:rsidRPr="77169110">
        <w:rPr>
          <w:rStyle w:val="normaltextrun"/>
          <w:rFonts w:ascii="Calibri" w:hAnsi="Calibri" w:cs="Calibri"/>
          <w:sz w:val="22"/>
          <w:szCs w:val="22"/>
          <w:shd w:val="clear" w:color="auto" w:fill="FFFFFF"/>
        </w:rPr>
        <w:t>Date: 1920</w:t>
      </w:r>
      <w:r w:rsidRPr="77169110">
        <w:rPr>
          <w:rStyle w:val="eop"/>
          <w:rFonts w:ascii="Calibri" w:hAnsi="Calibri" w:cs="Calibri"/>
          <w:sz w:val="22"/>
          <w:szCs w:val="22"/>
        </w:rPr>
        <w:t>  </w:t>
      </w:r>
    </w:p>
    <w:p w14:paraId="7F03291F" w14:textId="77777777" w:rsidR="00A97113" w:rsidRDefault="00A97113" w:rsidP="77169110">
      <w:pPr>
        <w:pStyle w:val="paragraph"/>
        <w:spacing w:before="0" w:beforeAutospacing="0" w:after="0" w:afterAutospacing="0"/>
        <w:textAlignment w:val="baseline"/>
        <w:rPr>
          <w:rFonts w:ascii="Segoe UI" w:hAnsi="Segoe UI" w:cs="Segoe UI"/>
          <w:sz w:val="18"/>
          <w:szCs w:val="18"/>
        </w:rPr>
      </w:pPr>
      <w:r w:rsidRPr="77169110">
        <w:rPr>
          <w:rStyle w:val="normaltextrun"/>
          <w:rFonts w:ascii="Calibri" w:hAnsi="Calibri" w:cs="Calibri"/>
          <w:sz w:val="22"/>
          <w:szCs w:val="22"/>
          <w:shd w:val="clear" w:color="auto" w:fill="FFFFFF"/>
        </w:rPr>
        <w:t>Object ID: 79.L.34</w:t>
      </w:r>
      <w:r w:rsidRPr="77169110">
        <w:rPr>
          <w:rStyle w:val="eop"/>
          <w:rFonts w:ascii="Calibri" w:hAnsi="Calibri" w:cs="Calibri"/>
          <w:sz w:val="22"/>
          <w:szCs w:val="22"/>
        </w:rPr>
        <w:t> </w:t>
      </w:r>
    </w:p>
    <w:p w14:paraId="374D825F" w14:textId="6AFFC9CC" w:rsidR="00A97113" w:rsidRDefault="00A97113" w:rsidP="77169110">
      <w:pPr>
        <w:pStyle w:val="paragraph"/>
        <w:spacing w:before="0" w:beforeAutospacing="0" w:after="0" w:afterAutospacing="0"/>
        <w:textAlignment w:val="baseline"/>
        <w:rPr>
          <w:rFonts w:ascii="Segoe UI" w:hAnsi="Segoe UI" w:cs="Segoe UI"/>
          <w:sz w:val="18"/>
          <w:szCs w:val="18"/>
        </w:rPr>
      </w:pPr>
      <w:r w:rsidRPr="77169110">
        <w:rPr>
          <w:rStyle w:val="normaltextrun"/>
          <w:rFonts w:ascii="Calibri" w:hAnsi="Calibri" w:cs="Calibri"/>
          <w:sz w:val="22"/>
          <w:szCs w:val="22"/>
          <w:shd w:val="clear" w:color="auto" w:fill="FFFFFF"/>
        </w:rPr>
        <w:t xml:space="preserve">Note: </w:t>
      </w:r>
      <w:r w:rsidR="00251CB6" w:rsidRPr="00251CB6">
        <w:rPr>
          <w:rStyle w:val="normaltextrun"/>
          <w:rFonts w:ascii="Calibri" w:hAnsi="Calibri" w:cs="Calibri"/>
          <w:sz w:val="22"/>
          <w:szCs w:val="22"/>
          <w:shd w:val="clear" w:color="auto" w:fill="FFFFFF"/>
        </w:rPr>
        <w:t>California was part of Mexico from 1832 to 1849</w:t>
      </w:r>
      <w:r w:rsidR="00251CB6">
        <w:rPr>
          <w:rStyle w:val="normaltextrun"/>
          <w:rFonts w:ascii="Calibri" w:hAnsi="Calibri" w:cs="Calibri"/>
          <w:sz w:val="22"/>
          <w:szCs w:val="22"/>
          <w:shd w:val="clear" w:color="auto" w:fill="FFFFFF"/>
        </w:rPr>
        <w:t xml:space="preserve">. </w:t>
      </w:r>
    </w:p>
    <w:p w14:paraId="2567F7B9" w14:textId="4D1650B2" w:rsidR="00C54EBA" w:rsidRDefault="00C54EBA">
      <w:pPr>
        <w:rPr>
          <w:rFonts w:cstheme="minorHAnsi"/>
          <w:color w:val="333333"/>
          <w:shd w:val="clear" w:color="auto" w:fill="FFFFFF"/>
        </w:rPr>
      </w:pPr>
      <w:r>
        <w:rPr>
          <w:rFonts w:cstheme="minorHAnsi"/>
          <w:color w:val="333333"/>
          <w:shd w:val="clear" w:color="auto" w:fill="FFFFFF"/>
        </w:rPr>
        <w:br w:type="page"/>
      </w:r>
    </w:p>
    <w:p w14:paraId="6C229BE5" w14:textId="77777777" w:rsidR="00F914C1" w:rsidRDefault="00F914C1" w:rsidP="00757DF7">
      <w:pPr>
        <w:rPr>
          <w:rFonts w:cstheme="minorHAnsi"/>
          <w:color w:val="333333"/>
          <w:shd w:val="clear" w:color="auto" w:fill="FFFFFF"/>
        </w:rPr>
      </w:pPr>
    </w:p>
    <w:p w14:paraId="172C1F0D" w14:textId="77777777" w:rsidR="00C54EBA" w:rsidRDefault="00C54EBA" w:rsidP="77169110">
      <w:pPr>
        <w:rPr>
          <w:color w:val="333333"/>
          <w:shd w:val="clear" w:color="auto" w:fill="FFFFFF"/>
        </w:rPr>
      </w:pPr>
      <w:r w:rsidRPr="00EB0EF2">
        <w:rPr>
          <w:rFonts w:cstheme="minorHAnsi"/>
          <w:noProof/>
        </w:rPr>
        <w:drawing>
          <wp:inline distT="0" distB="0" distL="0" distR="0" wp14:anchorId="12B0012E" wp14:editId="0529F1D2">
            <wp:extent cx="1700784" cy="2139696"/>
            <wp:effectExtent l="0" t="0" r="0" b="0"/>
            <wp:docPr id="1" name="Picture 1" descr="A picture containing indoor, table, cup,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0784" cy="2139696"/>
                    </a:xfrm>
                    <a:prstGeom prst="rect">
                      <a:avLst/>
                    </a:prstGeom>
                  </pic:spPr>
                </pic:pic>
              </a:graphicData>
            </a:graphic>
          </wp:inline>
        </w:drawing>
      </w:r>
      <w:r w:rsidRPr="00EB0EF2">
        <w:rPr>
          <w:rFonts w:cstheme="minorHAnsi"/>
        </w:rPr>
        <w:br/>
      </w:r>
      <w:hyperlink r:id="rId12">
        <w:r w:rsidRPr="77169110">
          <w:rPr>
            <w:rStyle w:val="Hyperlink"/>
          </w:rPr>
          <w:t>http://collections.theautry.org/mwebcgi/mweb.exe?request=record;id=M548145;type=101</w:t>
        </w:r>
      </w:hyperlink>
      <w:r w:rsidRPr="77169110">
        <w:t xml:space="preserve"> </w:t>
      </w:r>
      <w:r w:rsidRPr="00EB0EF2">
        <w:rPr>
          <w:rFonts w:cstheme="minorHAnsi"/>
        </w:rPr>
        <w:br/>
      </w:r>
      <w:r w:rsidRPr="00EB0EF2">
        <w:rPr>
          <w:rFonts w:cstheme="minorHAnsi"/>
        </w:rPr>
        <w:br/>
      </w:r>
      <w:r w:rsidRPr="77169110">
        <w:t>Object: Tobacco box</w:t>
      </w:r>
      <w:r w:rsidRPr="00EB0EF2">
        <w:rPr>
          <w:rFonts w:cstheme="minorHAnsi"/>
        </w:rPr>
        <w:br/>
      </w:r>
      <w:r w:rsidRPr="77169110">
        <w:t>Date: Eighteenth century to early nineteenth century</w:t>
      </w:r>
      <w:r w:rsidRPr="00EB0EF2">
        <w:rPr>
          <w:rFonts w:cstheme="minorHAnsi"/>
        </w:rPr>
        <w:br/>
      </w:r>
      <w:r w:rsidRPr="77169110">
        <w:t>Object ID: 88.127.67</w:t>
      </w:r>
      <w:r w:rsidRPr="00EB0EF2">
        <w:rPr>
          <w:rFonts w:cstheme="minorHAnsi"/>
        </w:rPr>
        <w:br/>
      </w:r>
      <w:r w:rsidRPr="77169110">
        <w:t>Notes:</w:t>
      </w:r>
      <w:r w:rsidRPr="77169110">
        <w:rPr>
          <w:shd w:val="clear" w:color="auto" w:fill="FFFFFF"/>
        </w:rPr>
        <w:t xml:space="preserve"> Silver tobacco box with stamped floral designs; typical of those used by gentlemen in Taos, New Mexico.</w:t>
      </w:r>
    </w:p>
    <w:p w14:paraId="19D15250" w14:textId="77777777" w:rsidR="00C54EBA" w:rsidRDefault="00C54EBA" w:rsidP="00C54EBA">
      <w:pPr>
        <w:spacing w:after="0"/>
        <w:rPr>
          <w:rFonts w:cstheme="minorHAnsi"/>
        </w:rPr>
      </w:pPr>
      <w:r>
        <w:rPr>
          <w:rFonts w:cstheme="minorHAnsi"/>
          <w:noProof/>
        </w:rPr>
        <w:drawing>
          <wp:inline distT="0" distB="0" distL="0" distR="0" wp14:anchorId="692B5AB3" wp14:editId="3F436636">
            <wp:extent cx="1898650" cy="2336800"/>
            <wp:effectExtent l="0" t="0" r="6350" b="6350"/>
            <wp:docPr id="11" name="Picture 1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riding a hor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5114" cy="2357063"/>
                    </a:xfrm>
                    <a:prstGeom prst="rect">
                      <a:avLst/>
                    </a:prstGeom>
                  </pic:spPr>
                </pic:pic>
              </a:graphicData>
            </a:graphic>
          </wp:inline>
        </w:drawing>
      </w:r>
    </w:p>
    <w:p w14:paraId="0E4F7812" w14:textId="1576B1B8" w:rsidR="00C54EBA" w:rsidRDefault="00000000" w:rsidP="00C54EBA">
      <w:pPr>
        <w:spacing w:after="0"/>
        <w:rPr>
          <w:rFonts w:cstheme="minorHAnsi"/>
        </w:rPr>
      </w:pPr>
      <w:hyperlink r:id="rId14" w:history="1">
        <w:r w:rsidR="00C54EBA" w:rsidRPr="007F3505">
          <w:rPr>
            <w:rStyle w:val="Hyperlink"/>
            <w:rFonts w:cstheme="minorHAnsi"/>
          </w:rPr>
          <w:t>http://collections.theautry.org/mwebcgi/mweb.exe?request=record;id=M33959;type=102</w:t>
        </w:r>
      </w:hyperlink>
      <w:r w:rsidR="00C54EBA">
        <w:rPr>
          <w:rFonts w:cstheme="minorHAnsi"/>
        </w:rPr>
        <w:t xml:space="preserve"> </w:t>
      </w:r>
    </w:p>
    <w:p w14:paraId="19BDF613" w14:textId="1AAE988F" w:rsidR="00C54EBA" w:rsidRPr="003E4134" w:rsidRDefault="00C54EBA" w:rsidP="77169110">
      <w:pPr>
        <w:spacing w:after="0"/>
      </w:pPr>
      <w:r w:rsidRPr="77169110">
        <w:t>Object: Photograph</w:t>
      </w:r>
    </w:p>
    <w:p w14:paraId="2795FED6" w14:textId="71FDE2CB" w:rsidR="00C54EBA" w:rsidRPr="003E4134" w:rsidRDefault="00C54EBA" w:rsidP="77169110">
      <w:pPr>
        <w:spacing w:after="0"/>
      </w:pPr>
      <w:r w:rsidRPr="77169110">
        <w:t>Maker: J. Walker and John Dewar</w:t>
      </w:r>
    </w:p>
    <w:p w14:paraId="405E199B" w14:textId="543C42D6" w:rsidR="00C54EBA" w:rsidRPr="003E4134" w:rsidRDefault="00C54EBA" w:rsidP="77169110">
      <w:pPr>
        <w:spacing w:after="0"/>
      </w:pPr>
      <w:r w:rsidRPr="77169110">
        <w:t xml:space="preserve">Title: </w:t>
      </w:r>
      <w:r w:rsidRPr="77169110">
        <w:rPr>
          <w:i/>
          <w:iCs/>
        </w:rPr>
        <w:t xml:space="preserve">Painting Portrait of a Californio </w:t>
      </w:r>
      <w:proofErr w:type="gramStart"/>
      <w:r w:rsidRPr="77169110">
        <w:rPr>
          <w:i/>
          <w:iCs/>
        </w:rPr>
        <w:t>Land Owner</w:t>
      </w:r>
      <w:proofErr w:type="gramEnd"/>
    </w:p>
    <w:p w14:paraId="75091C2F" w14:textId="77777777" w:rsidR="00C54EBA" w:rsidRDefault="00C54EBA" w:rsidP="77169110">
      <w:pPr>
        <w:spacing w:after="0"/>
      </w:pPr>
      <w:r w:rsidRPr="77169110">
        <w:t>Object ID: P.41749A</w:t>
      </w:r>
    </w:p>
    <w:p w14:paraId="798B1ED9" w14:textId="1BF8481E" w:rsidR="00C54EBA" w:rsidRDefault="00C54EBA" w:rsidP="77169110">
      <w:pPr>
        <w:spacing w:after="0"/>
      </w:pPr>
      <w:r w:rsidRPr="77169110">
        <w:t xml:space="preserve">Notes: Californios were Spanish-speaking residents of Spanish California </w:t>
      </w:r>
      <w:commentRangeStart w:id="0"/>
      <w:commentRangeStart w:id="1"/>
      <w:r w:rsidRPr="77169110">
        <w:t xml:space="preserve">(1769–1832) </w:t>
      </w:r>
      <w:commentRangeEnd w:id="0"/>
      <w:r>
        <w:rPr>
          <w:rStyle w:val="CommentReference"/>
        </w:rPr>
        <w:commentReference w:id="0"/>
      </w:r>
      <w:commentRangeEnd w:id="1"/>
      <w:r>
        <w:rPr>
          <w:rStyle w:val="CommentReference"/>
        </w:rPr>
        <w:commentReference w:id="1"/>
      </w:r>
      <w:r w:rsidRPr="77169110">
        <w:t>and Mexican California (1832–1848).</w:t>
      </w:r>
    </w:p>
    <w:p w14:paraId="3889BD33" w14:textId="77777777" w:rsidR="00C54EBA" w:rsidRDefault="00C54EBA" w:rsidP="00757DF7">
      <w:pPr>
        <w:rPr>
          <w:rFonts w:cstheme="minorHAnsi"/>
          <w:color w:val="333333"/>
          <w:shd w:val="clear" w:color="auto" w:fill="FFFFFF"/>
        </w:rPr>
      </w:pPr>
    </w:p>
    <w:p w14:paraId="150C506B" w14:textId="77777777" w:rsidR="00EB0EF2" w:rsidRPr="00EB0EF2" w:rsidRDefault="00EB0EF2" w:rsidP="00757DF7">
      <w:pPr>
        <w:rPr>
          <w:rFonts w:cstheme="minorHAnsi"/>
        </w:rPr>
      </w:pPr>
    </w:p>
    <w:p w14:paraId="7C313B3B" w14:textId="77777777" w:rsidR="00E13B08" w:rsidRDefault="00E13B08" w:rsidP="00CA6F4B">
      <w:pPr>
        <w:spacing w:after="0"/>
        <w:rPr>
          <w:rFonts w:cstheme="minorHAnsi"/>
        </w:rPr>
      </w:pPr>
    </w:p>
    <w:p w14:paraId="6F3CEB14" w14:textId="71F157CF" w:rsidR="003B476C" w:rsidRDefault="003B476C" w:rsidP="00CA6F4B">
      <w:pPr>
        <w:spacing w:after="0"/>
        <w:rPr>
          <w:rFonts w:cstheme="minorHAnsi"/>
        </w:rPr>
      </w:pPr>
      <w:r>
        <w:rPr>
          <w:rFonts w:cstheme="minorHAnsi"/>
          <w:noProof/>
        </w:rPr>
        <w:drawing>
          <wp:inline distT="0" distB="0" distL="0" distR="0" wp14:anchorId="52C28BCC" wp14:editId="676270E3">
            <wp:extent cx="1870339" cy="1689100"/>
            <wp:effectExtent l="0" t="0" r="0" b="6350"/>
            <wp:docPr id="16" name="Picture 16" descr="A block of w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ock of wood&#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406" cy="1702707"/>
                    </a:xfrm>
                    <a:prstGeom prst="rect">
                      <a:avLst/>
                    </a:prstGeom>
                  </pic:spPr>
                </pic:pic>
              </a:graphicData>
            </a:graphic>
          </wp:inline>
        </w:drawing>
      </w:r>
    </w:p>
    <w:p w14:paraId="3EFE5DF9" w14:textId="0E940772" w:rsidR="00CA6F4B" w:rsidRDefault="00000000" w:rsidP="00CA6F4B">
      <w:pPr>
        <w:spacing w:after="0"/>
        <w:rPr>
          <w:rFonts w:cstheme="minorHAnsi"/>
        </w:rPr>
      </w:pPr>
      <w:hyperlink r:id="rId20" w:history="1">
        <w:r w:rsidR="003B476C" w:rsidRPr="007F3505">
          <w:rPr>
            <w:rStyle w:val="Hyperlink"/>
            <w:rFonts w:cstheme="minorHAnsi"/>
          </w:rPr>
          <w:t>http://collections.theautry.org/mwebcgi/mweb.exe?request=record;id=M559713;type=106</w:t>
        </w:r>
      </w:hyperlink>
      <w:r w:rsidR="003B476C">
        <w:rPr>
          <w:rFonts w:cstheme="minorHAnsi"/>
        </w:rPr>
        <w:t xml:space="preserve"> </w:t>
      </w:r>
    </w:p>
    <w:p w14:paraId="6544D73C" w14:textId="4A8F508C" w:rsidR="00B30502" w:rsidRPr="00B30502" w:rsidRDefault="00B30502" w:rsidP="77169110">
      <w:pPr>
        <w:spacing w:after="0"/>
      </w:pPr>
      <w:r w:rsidRPr="77169110">
        <w:t>Object: Book</w:t>
      </w:r>
    </w:p>
    <w:p w14:paraId="3237CA1E" w14:textId="04F26B44" w:rsidR="00B30502" w:rsidRPr="00B30502" w:rsidRDefault="00B30502" w:rsidP="77169110">
      <w:pPr>
        <w:spacing w:after="0"/>
      </w:pPr>
      <w:r w:rsidRPr="77169110">
        <w:t xml:space="preserve">Title: </w:t>
      </w:r>
      <w:proofErr w:type="spellStart"/>
      <w:r w:rsidRPr="77169110">
        <w:rPr>
          <w:i/>
          <w:iCs/>
        </w:rPr>
        <w:t>Catecismo</w:t>
      </w:r>
      <w:proofErr w:type="spellEnd"/>
      <w:r w:rsidRPr="77169110">
        <w:rPr>
          <w:i/>
          <w:iCs/>
        </w:rPr>
        <w:t xml:space="preserve"> y </w:t>
      </w:r>
      <w:proofErr w:type="spellStart"/>
      <w:r w:rsidRPr="77169110">
        <w:rPr>
          <w:i/>
          <w:iCs/>
        </w:rPr>
        <w:t>Esposicion</w:t>
      </w:r>
      <w:proofErr w:type="spellEnd"/>
      <w:r w:rsidRPr="77169110">
        <w:rPr>
          <w:i/>
          <w:iCs/>
        </w:rPr>
        <w:t xml:space="preserve"> Breve de la </w:t>
      </w:r>
      <w:proofErr w:type="spellStart"/>
      <w:r w:rsidRPr="77169110">
        <w:rPr>
          <w:i/>
          <w:iCs/>
        </w:rPr>
        <w:t>Doctrina</w:t>
      </w:r>
      <w:proofErr w:type="spellEnd"/>
      <w:r w:rsidRPr="77169110">
        <w:rPr>
          <w:i/>
          <w:iCs/>
        </w:rPr>
        <w:t xml:space="preserve"> Cristiana</w:t>
      </w:r>
      <w:r w:rsidRPr="77169110">
        <w:t xml:space="preserve"> (Spanish-language catechism).</w:t>
      </w:r>
    </w:p>
    <w:p w14:paraId="73B24F0F" w14:textId="68B7BEAD" w:rsidR="00B30502" w:rsidRPr="00B30502" w:rsidRDefault="00B30502" w:rsidP="77169110">
      <w:pPr>
        <w:spacing w:after="0"/>
      </w:pPr>
      <w:r w:rsidRPr="77169110">
        <w:t>Date: 1819</w:t>
      </w:r>
    </w:p>
    <w:p w14:paraId="2E680A0B" w14:textId="77777777" w:rsidR="00CA6F4B" w:rsidRPr="00B30502" w:rsidRDefault="00CA6F4B" w:rsidP="77169110">
      <w:pPr>
        <w:spacing w:after="0"/>
      </w:pPr>
      <w:r w:rsidRPr="77169110">
        <w:t>Object ID: 93.21.160</w:t>
      </w:r>
    </w:p>
    <w:p w14:paraId="1CE446C5" w14:textId="6CB51333" w:rsidR="00B30502" w:rsidRDefault="00B30502" w:rsidP="77169110">
      <w:pPr>
        <w:spacing w:after="0"/>
      </w:pPr>
      <w:r w:rsidRPr="77169110">
        <w:t xml:space="preserve">Notes: Mexican California had no regular schools, and many people could not read. In 1819, the commander of the Santa Barbara presidio, José de la Guerra, ordered catechisms from Mexico like this one, along with primers, </w:t>
      </w:r>
      <w:proofErr w:type="gramStart"/>
      <w:r w:rsidRPr="77169110">
        <w:t>notebooks</w:t>
      </w:r>
      <w:proofErr w:type="gramEnd"/>
      <w:r w:rsidRPr="77169110">
        <w:t xml:space="preserve"> and paper. A local woman was hired to teach school, and parents contributed to her salary.</w:t>
      </w:r>
    </w:p>
    <w:p w14:paraId="79AE6A9C" w14:textId="77777777" w:rsidR="00CA6F4B" w:rsidRPr="00EB0EF2" w:rsidRDefault="00CA6F4B" w:rsidP="00CA6F4B">
      <w:pPr>
        <w:spacing w:after="0"/>
        <w:rPr>
          <w:rFonts w:cstheme="minorHAnsi"/>
        </w:rPr>
      </w:pPr>
    </w:p>
    <w:p w14:paraId="129C7DE9" w14:textId="38A286F5" w:rsidR="00315707" w:rsidRDefault="00C0032D" w:rsidP="77169110">
      <w:pPr>
        <w:rPr>
          <w:shd w:val="clear" w:color="auto" w:fill="FFFFFF"/>
        </w:rPr>
      </w:pPr>
      <w:r w:rsidRPr="00EB0EF2">
        <w:rPr>
          <w:rFonts w:cstheme="minorHAnsi"/>
          <w:noProof/>
        </w:rPr>
        <w:drawing>
          <wp:inline distT="0" distB="0" distL="0" distR="0" wp14:anchorId="07CFBF50" wp14:editId="236BB811">
            <wp:extent cx="1612900" cy="2048216"/>
            <wp:effectExtent l="0" t="0" r="6350" b="9525"/>
            <wp:docPr id="3" name="Picture 3" descr="A close up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6013" cy="2064869"/>
                    </a:xfrm>
                    <a:prstGeom prst="rect">
                      <a:avLst/>
                    </a:prstGeom>
                  </pic:spPr>
                </pic:pic>
              </a:graphicData>
            </a:graphic>
          </wp:inline>
        </w:drawing>
      </w:r>
      <w:r w:rsidRPr="00EB0EF2">
        <w:rPr>
          <w:rFonts w:cstheme="minorHAnsi"/>
        </w:rPr>
        <w:br/>
      </w:r>
      <w:hyperlink r:id="rId22">
        <w:r w:rsidRPr="77169110">
          <w:rPr>
            <w:rStyle w:val="Hyperlink"/>
          </w:rPr>
          <w:t>http://collections.theautry.org/mwebcgi/mweb.exe?request=record;id=M530161;type=101</w:t>
        </w:r>
      </w:hyperlink>
      <w:r w:rsidRPr="77169110">
        <w:t xml:space="preserve"> </w:t>
      </w:r>
      <w:r w:rsidR="008A416A" w:rsidRPr="00EB0EF2">
        <w:rPr>
          <w:rFonts w:cstheme="minorHAnsi"/>
        </w:rPr>
        <w:br/>
      </w:r>
      <w:r w:rsidR="005119DE" w:rsidRPr="77169110">
        <w:t>Object:</w:t>
      </w:r>
      <w:r w:rsidRPr="77169110">
        <w:t xml:space="preserve"> </w:t>
      </w:r>
      <w:proofErr w:type="spellStart"/>
      <w:r w:rsidRPr="77169110">
        <w:t>Bulto</w:t>
      </w:r>
      <w:proofErr w:type="spellEnd"/>
      <w:r w:rsidRPr="00EB0EF2">
        <w:rPr>
          <w:rFonts w:cstheme="minorHAnsi"/>
        </w:rPr>
        <w:br/>
      </w:r>
      <w:r w:rsidRPr="77169110">
        <w:t>Maker: Arroyo Hondo Carver</w:t>
      </w:r>
      <w:r w:rsidRPr="00EB0EF2">
        <w:rPr>
          <w:rFonts w:cstheme="minorHAnsi"/>
        </w:rPr>
        <w:br/>
      </w:r>
      <w:r w:rsidRPr="77169110">
        <w:t>Title: Untitled (San Francisco)</w:t>
      </w:r>
      <w:r w:rsidRPr="00EB0EF2">
        <w:rPr>
          <w:rFonts w:cstheme="minorHAnsi"/>
        </w:rPr>
        <w:br/>
      </w:r>
      <w:r w:rsidR="005119DE" w:rsidRPr="77169110">
        <w:t>Date:</w:t>
      </w:r>
      <w:r w:rsidRPr="77169110">
        <w:t xml:space="preserve"> Circa 1830</w:t>
      </w:r>
      <w:r w:rsidR="00C54EBA" w:rsidRPr="77169110">
        <w:t>–1</w:t>
      </w:r>
      <w:r w:rsidRPr="77169110">
        <w:t>845</w:t>
      </w:r>
      <w:r w:rsidRPr="00EB0EF2">
        <w:rPr>
          <w:rFonts w:cstheme="minorHAnsi"/>
        </w:rPr>
        <w:br/>
      </w:r>
      <w:r w:rsidR="005119DE" w:rsidRPr="77169110">
        <w:t>Object ID:</w:t>
      </w:r>
      <w:r w:rsidRPr="77169110">
        <w:t xml:space="preserve"> 90.209.1</w:t>
      </w:r>
      <w:r w:rsidR="008A416A" w:rsidRPr="00EB0EF2">
        <w:rPr>
          <w:rFonts w:cstheme="minorHAnsi"/>
        </w:rPr>
        <w:br/>
      </w:r>
      <w:r w:rsidR="008A416A" w:rsidRPr="77169110">
        <w:t xml:space="preserve">Notes: </w:t>
      </w:r>
      <w:proofErr w:type="spellStart"/>
      <w:r w:rsidR="008A416A" w:rsidRPr="77169110">
        <w:rPr>
          <w:shd w:val="clear" w:color="auto" w:fill="FFFFFF"/>
        </w:rPr>
        <w:t>Bultos</w:t>
      </w:r>
      <w:proofErr w:type="spellEnd"/>
      <w:r w:rsidR="008A416A" w:rsidRPr="77169110">
        <w:rPr>
          <w:shd w:val="clear" w:color="auto" w:fill="FFFFFF"/>
        </w:rPr>
        <w:t xml:space="preserve"> are carvings of saints </w:t>
      </w:r>
      <w:proofErr w:type="gramStart"/>
      <w:r w:rsidR="008A416A" w:rsidRPr="77169110">
        <w:rPr>
          <w:shd w:val="clear" w:color="auto" w:fill="FFFFFF"/>
        </w:rPr>
        <w:t>made out of</w:t>
      </w:r>
      <w:proofErr w:type="gramEnd"/>
      <w:r w:rsidR="008A416A" w:rsidRPr="77169110">
        <w:rPr>
          <w:shd w:val="clear" w:color="auto" w:fill="FFFFFF"/>
        </w:rPr>
        <w:t xml:space="preserve"> wood and painted with bright colors. </w:t>
      </w:r>
      <w:proofErr w:type="spellStart"/>
      <w:r w:rsidR="008A416A" w:rsidRPr="77169110">
        <w:rPr>
          <w:shd w:val="clear" w:color="auto" w:fill="FFFFFF"/>
        </w:rPr>
        <w:t>Bultos</w:t>
      </w:r>
      <w:proofErr w:type="spellEnd"/>
      <w:r w:rsidR="008A416A" w:rsidRPr="77169110">
        <w:rPr>
          <w:shd w:val="clear" w:color="auto" w:fill="FFFFFF"/>
        </w:rPr>
        <w:t xml:space="preserve"> were historically created in the Southwestern United States in the eighteenth and nineteenth centuries. This piece is attributed to Arroyo Hondo </w:t>
      </w:r>
      <w:proofErr w:type="spellStart"/>
      <w:r w:rsidR="008A416A" w:rsidRPr="77169110">
        <w:rPr>
          <w:shd w:val="clear" w:color="auto" w:fill="FFFFFF"/>
        </w:rPr>
        <w:t>santero</w:t>
      </w:r>
      <w:proofErr w:type="spellEnd"/>
      <w:r w:rsidR="008A416A" w:rsidRPr="77169110">
        <w:rPr>
          <w:shd w:val="clear" w:color="auto" w:fill="FFFFFF"/>
        </w:rPr>
        <w:t xml:space="preserve"> (a maker of santos) who worked in the rural communities around Taos. </w:t>
      </w:r>
    </w:p>
    <w:p w14:paraId="1F756453" w14:textId="091546E6" w:rsidR="003B476C" w:rsidRDefault="003B476C">
      <w:pPr>
        <w:rPr>
          <w:rFonts w:cstheme="minorHAnsi"/>
          <w:color w:val="333333"/>
          <w:shd w:val="clear" w:color="auto" w:fill="FFFFFF"/>
        </w:rPr>
      </w:pPr>
      <w:r>
        <w:rPr>
          <w:rFonts w:cstheme="minorHAnsi"/>
          <w:color w:val="333333"/>
          <w:shd w:val="clear" w:color="auto" w:fill="FFFFFF"/>
        </w:rPr>
        <w:br w:type="page"/>
      </w:r>
    </w:p>
    <w:p w14:paraId="104D8C12" w14:textId="77777777" w:rsidR="003B476C" w:rsidRDefault="003B476C" w:rsidP="00EB0EF2">
      <w:pPr>
        <w:rPr>
          <w:rFonts w:cstheme="minorHAnsi"/>
          <w:color w:val="333333"/>
          <w:shd w:val="clear" w:color="auto" w:fill="FFFFFF"/>
        </w:rPr>
      </w:pPr>
    </w:p>
    <w:p w14:paraId="17429D88" w14:textId="25C873C0" w:rsidR="448F6770" w:rsidRPr="00EB0EF2" w:rsidRDefault="448F6770" w:rsidP="1AD263ED">
      <w:pPr>
        <w:spacing w:line="240" w:lineRule="auto"/>
        <w:rPr>
          <w:rFonts w:cstheme="minorHAnsi"/>
        </w:rPr>
      </w:pPr>
      <w:r w:rsidRPr="00EB0EF2">
        <w:rPr>
          <w:rFonts w:cstheme="minorHAnsi"/>
          <w:noProof/>
        </w:rPr>
        <w:drawing>
          <wp:inline distT="0" distB="0" distL="0" distR="0" wp14:anchorId="06AF091C" wp14:editId="0F4A1DC1">
            <wp:extent cx="2031286" cy="2428875"/>
            <wp:effectExtent l="0" t="0" r="0" b="0"/>
            <wp:docPr id="1647494402" name="Picture 164749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031286" cy="2428875"/>
                    </a:xfrm>
                    <a:prstGeom prst="rect">
                      <a:avLst/>
                    </a:prstGeom>
                  </pic:spPr>
                </pic:pic>
              </a:graphicData>
            </a:graphic>
          </wp:inline>
        </w:drawing>
      </w:r>
      <w:hyperlink r:id="rId24" w:history="1">
        <w:r w:rsidR="00CF55A9" w:rsidRPr="00EB0EF2">
          <w:rPr>
            <w:rStyle w:val="Hyperlink"/>
            <w:rFonts w:eastAsia="Calibri" w:cstheme="minorHAnsi"/>
          </w:rPr>
          <w:t>http://collections.theautry.org/mwebcgi/mweb.exe?request=record;id=M559896;type=101</w:t>
        </w:r>
      </w:hyperlink>
      <w:r w:rsidRPr="00EB0EF2">
        <w:rPr>
          <w:rFonts w:eastAsia="Calibri" w:cstheme="minorHAnsi"/>
        </w:rPr>
        <w:t xml:space="preserve"> </w:t>
      </w:r>
    </w:p>
    <w:p w14:paraId="4D3D342A" w14:textId="52E143ED" w:rsidR="448F6770" w:rsidRDefault="448F6770" w:rsidP="77169110">
      <w:pPr>
        <w:spacing w:line="240" w:lineRule="auto"/>
        <w:rPr>
          <w:shd w:val="clear" w:color="auto" w:fill="FFFFFF"/>
        </w:rPr>
      </w:pPr>
      <w:r w:rsidRPr="77169110">
        <w:rPr>
          <w:rFonts w:eastAsia="Times New Roman"/>
          <w:color w:val="000000" w:themeColor="text1"/>
        </w:rPr>
        <w:t>Object: Serape</w:t>
      </w:r>
      <w:r w:rsidR="00CF55A9" w:rsidRPr="00EB0EF2">
        <w:rPr>
          <w:rFonts w:eastAsia="Times New Roman" w:cstheme="minorHAnsi"/>
          <w:color w:val="000000" w:themeColor="text1"/>
        </w:rPr>
        <w:br/>
      </w:r>
      <w:r w:rsidRPr="77169110">
        <w:rPr>
          <w:rFonts w:eastAsia="Times New Roman"/>
          <w:color w:val="000000" w:themeColor="text1"/>
        </w:rPr>
        <w:t xml:space="preserve">Date: Mid-to late 1800s </w:t>
      </w:r>
      <w:r w:rsidR="00CF55A9" w:rsidRPr="00EB0EF2">
        <w:rPr>
          <w:rFonts w:eastAsia="Times New Roman" w:cstheme="minorHAnsi"/>
          <w:color w:val="000000" w:themeColor="text1"/>
        </w:rPr>
        <w:br/>
      </w:r>
      <w:r w:rsidRPr="77169110">
        <w:rPr>
          <w:rFonts w:eastAsia="Times New Roman"/>
          <w:color w:val="000000" w:themeColor="text1"/>
        </w:rPr>
        <w:t>Object ID: 93.21.14</w:t>
      </w:r>
      <w:r w:rsidR="00CF55A9" w:rsidRPr="00EB0EF2">
        <w:rPr>
          <w:rFonts w:eastAsia="Times New Roman" w:cstheme="minorHAnsi"/>
          <w:color w:val="000000" w:themeColor="text1"/>
        </w:rPr>
        <w:br/>
      </w:r>
      <w:r w:rsidR="00CF55A9" w:rsidRPr="77169110">
        <w:rPr>
          <w:rFonts w:eastAsia="Times New Roman"/>
          <w:color w:val="000000" w:themeColor="text1"/>
        </w:rPr>
        <w:t xml:space="preserve">Notes: </w:t>
      </w:r>
      <w:r w:rsidR="00CF55A9" w:rsidRPr="77169110">
        <w:rPr>
          <w:shd w:val="clear" w:color="auto" w:fill="FFFFFF"/>
        </w:rPr>
        <w:t>Belonged to California Governor Pio Pico. Saltillo serapes were detailed, and tightly woven cloaks or ponchos made for wealthy landowners in Mexico. Saltillo weavings became a source of national pride in Mexico and were imitated by weavers in New Mexico.</w:t>
      </w:r>
    </w:p>
    <w:p w14:paraId="0DBDAA29" w14:textId="3D105520" w:rsidR="00C54EBA" w:rsidRPr="00C54EBA" w:rsidRDefault="00C54EBA" w:rsidP="77169110">
      <w:r w:rsidRPr="00EB0EF2">
        <w:rPr>
          <w:rFonts w:cstheme="minorHAnsi"/>
          <w:noProof/>
        </w:rPr>
        <w:drawing>
          <wp:inline distT="0" distB="0" distL="0" distR="0" wp14:anchorId="4035961A" wp14:editId="62CC278E">
            <wp:extent cx="2221992" cy="2441448"/>
            <wp:effectExtent l="0" t="0" r="6985" b="0"/>
            <wp:docPr id="7" name="Picture 7"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1992" cy="2441448"/>
                    </a:xfrm>
                    <a:prstGeom prst="rect">
                      <a:avLst/>
                    </a:prstGeom>
                  </pic:spPr>
                </pic:pic>
              </a:graphicData>
            </a:graphic>
          </wp:inline>
        </w:drawing>
      </w:r>
      <w:r w:rsidRPr="00EB0EF2">
        <w:rPr>
          <w:rFonts w:cstheme="minorHAnsi"/>
        </w:rPr>
        <w:br/>
      </w:r>
      <w:hyperlink r:id="rId26">
        <w:r w:rsidRPr="77169110">
          <w:rPr>
            <w:rStyle w:val="Hyperlink"/>
          </w:rPr>
          <w:t>http://collections.theautry.org/mwebcgi/mweb.exe?request=record;id=M55385;type=102</w:t>
        </w:r>
      </w:hyperlink>
      <w:r w:rsidRPr="77169110">
        <w:t xml:space="preserve"> </w:t>
      </w:r>
      <w:r w:rsidRPr="00EB0EF2">
        <w:rPr>
          <w:rFonts w:cstheme="minorHAnsi"/>
        </w:rPr>
        <w:br/>
      </w:r>
      <w:r w:rsidRPr="77169110">
        <w:t>Object: Daguerreotype</w:t>
      </w:r>
      <w:r w:rsidRPr="00EB0EF2">
        <w:rPr>
          <w:rFonts w:cstheme="minorHAnsi"/>
        </w:rPr>
        <w:br/>
      </w:r>
      <w:r w:rsidRPr="77169110">
        <w:t>Maker: Unidentified photographer</w:t>
      </w:r>
      <w:r w:rsidRPr="00EB0EF2">
        <w:rPr>
          <w:rFonts w:cstheme="minorHAnsi"/>
        </w:rPr>
        <w:br/>
      </w:r>
      <w:r w:rsidRPr="77169110">
        <w:t xml:space="preserve">Title: </w:t>
      </w:r>
      <w:r w:rsidRPr="77169110">
        <w:rPr>
          <w:i/>
          <w:iCs/>
        </w:rPr>
        <w:t>Andrés Pico</w:t>
      </w:r>
      <w:r w:rsidRPr="00EB0EF2">
        <w:rPr>
          <w:rFonts w:cstheme="minorHAnsi"/>
        </w:rPr>
        <w:br/>
      </w:r>
      <w:r w:rsidRPr="77169110">
        <w:t>Date: 1800s</w:t>
      </w:r>
      <w:r w:rsidRPr="00EB0EF2">
        <w:rPr>
          <w:rFonts w:cstheme="minorHAnsi"/>
        </w:rPr>
        <w:br/>
      </w:r>
      <w:r w:rsidRPr="77169110">
        <w:t xml:space="preserve">Object ID: </w:t>
      </w:r>
      <w:proofErr w:type="gramStart"/>
      <w:r w:rsidRPr="77169110">
        <w:t>34.G.</w:t>
      </w:r>
      <w:proofErr w:type="gramEnd"/>
      <w:r w:rsidRPr="77169110">
        <w:t>141</w:t>
      </w:r>
      <w:r w:rsidRPr="00EB0EF2">
        <w:rPr>
          <w:rFonts w:cstheme="minorHAnsi"/>
        </w:rPr>
        <w:br/>
      </w:r>
      <w:r w:rsidRPr="77169110">
        <w:t xml:space="preserve">Notes: </w:t>
      </w:r>
      <w:r w:rsidRPr="77169110">
        <w:rPr>
          <w:shd w:val="clear" w:color="auto" w:fill="FFFFFF"/>
        </w:rPr>
        <w:t xml:space="preserve">Daguerreotype portrait of Andrés Pico, Los Angeles, California. He led the Mexican army in California against the United States in the </w:t>
      </w:r>
      <w:proofErr w:type="gramStart"/>
      <w:r w:rsidRPr="77169110">
        <w:rPr>
          <w:shd w:val="clear" w:color="auto" w:fill="FFFFFF"/>
        </w:rPr>
        <w:t>Mexican-American</w:t>
      </w:r>
      <w:proofErr w:type="gramEnd"/>
      <w:r w:rsidRPr="77169110">
        <w:rPr>
          <w:shd w:val="clear" w:color="auto" w:fill="FFFFFF"/>
        </w:rPr>
        <w:t xml:space="preserve"> War.</w:t>
      </w:r>
    </w:p>
    <w:p w14:paraId="2CCE3E58" w14:textId="77777777" w:rsidR="00EB0EF2" w:rsidRDefault="00EB0EF2" w:rsidP="1AD263ED">
      <w:pPr>
        <w:spacing w:line="240" w:lineRule="auto"/>
        <w:rPr>
          <w:rFonts w:cstheme="minorHAnsi"/>
          <w:color w:val="333333"/>
          <w:shd w:val="clear" w:color="auto" w:fill="FFFFFF"/>
        </w:rPr>
      </w:pPr>
    </w:p>
    <w:p w14:paraId="569B99DB" w14:textId="058CA30F" w:rsidR="00EB0EF2" w:rsidRPr="00EB0EF2" w:rsidRDefault="00EB0EF2" w:rsidP="00EB0EF2">
      <w:pPr>
        <w:spacing w:line="240" w:lineRule="auto"/>
        <w:rPr>
          <w:rFonts w:eastAsia="Times New Roman" w:cstheme="minorHAnsi"/>
          <w:color w:val="000000" w:themeColor="text1"/>
        </w:rPr>
      </w:pPr>
      <w:r w:rsidRPr="00EB0EF2">
        <w:rPr>
          <w:rFonts w:cstheme="minorHAnsi"/>
          <w:noProof/>
        </w:rPr>
        <w:drawing>
          <wp:inline distT="0" distB="0" distL="0" distR="0" wp14:anchorId="48D95EDD" wp14:editId="7F3A7355">
            <wp:extent cx="2587752" cy="1984248"/>
            <wp:effectExtent l="0" t="0" r="3175" b="0"/>
            <wp:docPr id="623494197" name="Picture 6234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587752" cy="1984248"/>
                    </a:xfrm>
                    <a:prstGeom prst="rect">
                      <a:avLst/>
                    </a:prstGeom>
                  </pic:spPr>
                </pic:pic>
              </a:graphicData>
            </a:graphic>
          </wp:inline>
        </w:drawing>
      </w:r>
      <w:hyperlink r:id="rId28" w:history="1">
        <w:r w:rsidRPr="00EB0EF2">
          <w:rPr>
            <w:rStyle w:val="Hyperlink"/>
            <w:rFonts w:eastAsia="Times New Roman" w:cstheme="minorHAnsi"/>
          </w:rPr>
          <w:t>http://collections.theautry.org/mwebcgi/mweb.exe?request=record;id=M19498;type=102</w:t>
        </w:r>
      </w:hyperlink>
      <w:r w:rsidRPr="00EB0EF2">
        <w:rPr>
          <w:rFonts w:eastAsia="Times New Roman" w:cstheme="minorHAnsi"/>
          <w:color w:val="000000" w:themeColor="text1"/>
        </w:rPr>
        <w:t xml:space="preserve"> </w:t>
      </w:r>
    </w:p>
    <w:p w14:paraId="2A6A3E00" w14:textId="18F90274" w:rsidR="00EB0EF2" w:rsidRPr="00A30E0D" w:rsidRDefault="00EB0EF2" w:rsidP="77169110">
      <w:pPr>
        <w:spacing w:line="240" w:lineRule="auto"/>
        <w:rPr>
          <w:shd w:val="clear" w:color="auto" w:fill="FFFFFF"/>
        </w:rPr>
      </w:pPr>
      <w:r w:rsidRPr="00A30E0D">
        <w:rPr>
          <w:rFonts w:eastAsia="Times New Roman"/>
        </w:rPr>
        <w:t>Object: Photograph</w:t>
      </w:r>
      <w:r w:rsidRPr="00A30E0D">
        <w:rPr>
          <w:rFonts w:eastAsia="Times New Roman" w:cstheme="minorHAnsi"/>
        </w:rPr>
        <w:br/>
      </w:r>
      <w:r w:rsidRPr="00A30E0D">
        <w:rPr>
          <w:rFonts w:eastAsia="Times New Roman"/>
        </w:rPr>
        <w:t>Maker: George Wharton James</w:t>
      </w:r>
      <w:r w:rsidRPr="00A30E0D">
        <w:rPr>
          <w:rFonts w:eastAsia="Times New Roman" w:cstheme="minorHAnsi"/>
        </w:rPr>
        <w:br/>
      </w:r>
      <w:r w:rsidRPr="00A30E0D">
        <w:rPr>
          <w:rFonts w:eastAsia="Times New Roman"/>
        </w:rPr>
        <w:t xml:space="preserve">Title: </w:t>
      </w:r>
      <w:r w:rsidRPr="00A30E0D">
        <w:rPr>
          <w:rFonts w:eastAsia="Times New Roman"/>
          <w:i/>
          <w:iCs/>
        </w:rPr>
        <w:t>At a Mexican Fiesta</w:t>
      </w:r>
      <w:r w:rsidRPr="00A30E0D">
        <w:rPr>
          <w:rFonts w:eastAsia="Times New Roman" w:cstheme="minorHAnsi"/>
        </w:rPr>
        <w:br/>
      </w:r>
      <w:r w:rsidRPr="00A30E0D">
        <w:rPr>
          <w:rFonts w:eastAsia="Times New Roman"/>
        </w:rPr>
        <w:t>Date: Circa 1880</w:t>
      </w:r>
      <w:r w:rsidRPr="00A30E0D">
        <w:rPr>
          <w:rFonts w:eastAsia="Times New Roman" w:cstheme="minorHAnsi"/>
        </w:rPr>
        <w:br/>
      </w:r>
      <w:r w:rsidRPr="00A30E0D">
        <w:rPr>
          <w:rFonts w:eastAsia="Times New Roman"/>
        </w:rPr>
        <w:t>Object ID: P.13250</w:t>
      </w:r>
      <w:r w:rsidRPr="00A30E0D">
        <w:rPr>
          <w:rFonts w:eastAsia="Times New Roman" w:cstheme="minorHAnsi"/>
        </w:rPr>
        <w:br/>
      </w:r>
      <w:r w:rsidRPr="00A30E0D">
        <w:rPr>
          <w:rFonts w:eastAsia="Times New Roman"/>
        </w:rPr>
        <w:t xml:space="preserve">Notes: </w:t>
      </w:r>
      <w:r w:rsidRPr="00A30E0D">
        <w:rPr>
          <w:shd w:val="clear" w:color="auto" w:fill="FFFFFF"/>
        </w:rPr>
        <w:t xml:space="preserve">Photograph of a Mexican Fiesta in San Juan Capistrano, California, circa 1880. </w:t>
      </w:r>
    </w:p>
    <w:p w14:paraId="2F1CA46F" w14:textId="3AA78F3F" w:rsidR="002D3AA3" w:rsidRDefault="002D3AA3" w:rsidP="001519DB">
      <w:pPr>
        <w:spacing w:after="0"/>
        <w:rPr>
          <w:rFonts w:cstheme="minorHAnsi"/>
          <w:color w:val="333333"/>
          <w:shd w:val="clear" w:color="auto" w:fill="FFFFFF"/>
        </w:rPr>
      </w:pPr>
      <w:r>
        <w:rPr>
          <w:rFonts w:cstheme="minorHAnsi"/>
          <w:noProof/>
          <w:color w:val="333333"/>
          <w:shd w:val="clear" w:color="auto" w:fill="FFFFFF"/>
        </w:rPr>
        <w:drawing>
          <wp:inline distT="0" distB="0" distL="0" distR="0" wp14:anchorId="492F35A2" wp14:editId="5F20A316">
            <wp:extent cx="1625759" cy="2654300"/>
            <wp:effectExtent l="0" t="0" r="0" b="0"/>
            <wp:docPr id="18" name="Picture 18"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l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31646" cy="2663911"/>
                    </a:xfrm>
                    <a:prstGeom prst="rect">
                      <a:avLst/>
                    </a:prstGeom>
                  </pic:spPr>
                </pic:pic>
              </a:graphicData>
            </a:graphic>
          </wp:inline>
        </w:drawing>
      </w:r>
    </w:p>
    <w:p w14:paraId="526F8FBB" w14:textId="744B3120" w:rsidR="001519DB" w:rsidRDefault="00000000" w:rsidP="001519DB">
      <w:pPr>
        <w:spacing w:after="0"/>
        <w:rPr>
          <w:rFonts w:cstheme="minorHAnsi"/>
          <w:color w:val="333333"/>
          <w:shd w:val="clear" w:color="auto" w:fill="FFFFFF"/>
        </w:rPr>
      </w:pPr>
      <w:hyperlink r:id="rId30" w:history="1">
        <w:r w:rsidR="002D3AA3" w:rsidRPr="007F3505">
          <w:rPr>
            <w:rStyle w:val="Hyperlink"/>
            <w:rFonts w:cstheme="minorHAnsi"/>
            <w:shd w:val="clear" w:color="auto" w:fill="FFFFFF"/>
          </w:rPr>
          <w:t>http://collections.theautry.org/mwebcgi/mweb.exe?request=record;id=M26191;type=102</w:t>
        </w:r>
      </w:hyperlink>
      <w:r w:rsidR="002D3AA3">
        <w:rPr>
          <w:rFonts w:cstheme="minorHAnsi"/>
          <w:color w:val="333333"/>
          <w:shd w:val="clear" w:color="auto" w:fill="FFFFFF"/>
        </w:rPr>
        <w:t xml:space="preserve"> </w:t>
      </w:r>
    </w:p>
    <w:p w14:paraId="7A579D9F" w14:textId="6452AACE" w:rsidR="002C3D34" w:rsidRPr="002C3D34" w:rsidRDefault="002C3D34" w:rsidP="77169110">
      <w:pPr>
        <w:spacing w:after="0"/>
        <w:rPr>
          <w:shd w:val="clear" w:color="auto" w:fill="FFFFFF"/>
        </w:rPr>
      </w:pPr>
      <w:r w:rsidRPr="77169110">
        <w:rPr>
          <w:shd w:val="clear" w:color="auto" w:fill="FFFFFF"/>
        </w:rPr>
        <w:t>Object: Photograph</w:t>
      </w:r>
    </w:p>
    <w:p w14:paraId="662BFE34" w14:textId="77FD3511" w:rsidR="002C3D34" w:rsidRPr="002C3D34" w:rsidRDefault="002C3D34" w:rsidP="77169110">
      <w:pPr>
        <w:spacing w:after="0"/>
        <w:rPr>
          <w:shd w:val="clear" w:color="auto" w:fill="FFFFFF"/>
        </w:rPr>
      </w:pPr>
      <w:r w:rsidRPr="77169110">
        <w:rPr>
          <w:shd w:val="clear" w:color="auto" w:fill="FFFFFF"/>
        </w:rPr>
        <w:t>Maker</w:t>
      </w:r>
      <w:r w:rsidR="001519DB" w:rsidRPr="77169110">
        <w:rPr>
          <w:shd w:val="clear" w:color="auto" w:fill="FFFFFF"/>
        </w:rPr>
        <w:t xml:space="preserve">: </w:t>
      </w:r>
      <w:r w:rsidRPr="77169110">
        <w:rPr>
          <w:shd w:val="clear" w:color="auto" w:fill="FFFFFF"/>
        </w:rPr>
        <w:t>George Wharton James</w:t>
      </w:r>
    </w:p>
    <w:p w14:paraId="56A39198" w14:textId="12F545C7" w:rsidR="002C3D34" w:rsidRPr="002C3D34" w:rsidRDefault="002C3D34" w:rsidP="77169110">
      <w:pPr>
        <w:spacing w:after="0"/>
      </w:pPr>
      <w:r w:rsidRPr="77169110">
        <w:rPr>
          <w:shd w:val="clear" w:color="auto" w:fill="FFFFFF"/>
        </w:rPr>
        <w:t>Title</w:t>
      </w:r>
      <w:r w:rsidR="001519DB" w:rsidRPr="77169110">
        <w:rPr>
          <w:shd w:val="clear" w:color="auto" w:fill="FFFFFF"/>
        </w:rPr>
        <w:t xml:space="preserve">: </w:t>
      </w:r>
      <w:r w:rsidR="001519DB" w:rsidRPr="77169110">
        <w:rPr>
          <w:i/>
          <w:iCs/>
          <w:shd w:val="clear" w:color="auto" w:fill="FFFFFF"/>
        </w:rPr>
        <w:t>Mexican Children at Riverside, California</w:t>
      </w:r>
    </w:p>
    <w:p w14:paraId="4057A937" w14:textId="57D7F935" w:rsidR="002C3D34" w:rsidRPr="002C3D34" w:rsidRDefault="002C3D34" w:rsidP="77169110">
      <w:pPr>
        <w:spacing w:after="0"/>
        <w:rPr>
          <w:shd w:val="clear" w:color="auto" w:fill="FFFFFF"/>
        </w:rPr>
      </w:pPr>
      <w:r w:rsidRPr="77169110">
        <w:rPr>
          <w:shd w:val="clear" w:color="auto" w:fill="FFFFFF"/>
        </w:rPr>
        <w:t>Date</w:t>
      </w:r>
      <w:r w:rsidR="001519DB" w:rsidRPr="77169110">
        <w:rPr>
          <w:shd w:val="clear" w:color="auto" w:fill="FFFFFF"/>
        </w:rPr>
        <w:t>: L</w:t>
      </w:r>
      <w:r w:rsidRPr="77169110">
        <w:rPr>
          <w:shd w:val="clear" w:color="auto" w:fill="FFFFFF"/>
        </w:rPr>
        <w:t>ate 1800s</w:t>
      </w:r>
    </w:p>
    <w:p w14:paraId="32C6BC0D" w14:textId="4A9893E5" w:rsidR="009532F4" w:rsidRDefault="002C3D34" w:rsidP="77169110">
      <w:pPr>
        <w:spacing w:after="0"/>
        <w:rPr>
          <w:color w:val="333333"/>
          <w:shd w:val="clear" w:color="auto" w:fill="FFFFFF"/>
        </w:rPr>
      </w:pPr>
      <w:r w:rsidRPr="77169110">
        <w:rPr>
          <w:shd w:val="clear" w:color="auto" w:fill="FFFFFF"/>
        </w:rPr>
        <w:t>Object ID: P.14495</w:t>
      </w:r>
      <w:r w:rsidR="009532F4" w:rsidRPr="77169110">
        <w:rPr>
          <w:color w:val="333333"/>
          <w:shd w:val="clear" w:color="auto" w:fill="FFFFFF"/>
        </w:rPr>
        <w:br w:type="page"/>
      </w:r>
    </w:p>
    <w:p w14:paraId="13B7656C" w14:textId="77777777" w:rsidR="009532F4" w:rsidRPr="00EB0EF2" w:rsidRDefault="009532F4" w:rsidP="00EB0EF2">
      <w:pPr>
        <w:spacing w:line="240" w:lineRule="auto"/>
        <w:rPr>
          <w:rFonts w:eastAsia="Times New Roman" w:cstheme="minorHAnsi"/>
          <w:color w:val="000000" w:themeColor="text1"/>
        </w:rPr>
      </w:pPr>
    </w:p>
    <w:p w14:paraId="6AC13074" w14:textId="7F58274D" w:rsidR="00EB0EF2" w:rsidRPr="00EB0EF2" w:rsidRDefault="00EB0EF2" w:rsidP="00EB0EF2">
      <w:pPr>
        <w:spacing w:line="240" w:lineRule="auto"/>
        <w:rPr>
          <w:rFonts w:eastAsia="Times New Roman" w:cstheme="minorHAnsi"/>
          <w:color w:val="000000" w:themeColor="text1"/>
        </w:rPr>
      </w:pPr>
      <w:r w:rsidRPr="00EB0EF2">
        <w:rPr>
          <w:rFonts w:cstheme="minorHAnsi"/>
          <w:noProof/>
        </w:rPr>
        <w:drawing>
          <wp:inline distT="0" distB="0" distL="0" distR="0" wp14:anchorId="3980AF22" wp14:editId="06D652C6">
            <wp:extent cx="1810512" cy="2139696"/>
            <wp:effectExtent l="0" t="0" r="0" b="0"/>
            <wp:docPr id="1764974925" name="Picture 176497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810512" cy="2139696"/>
                    </a:xfrm>
                    <a:prstGeom prst="rect">
                      <a:avLst/>
                    </a:prstGeom>
                  </pic:spPr>
                </pic:pic>
              </a:graphicData>
            </a:graphic>
          </wp:inline>
        </w:drawing>
      </w:r>
      <w:hyperlink r:id="rId32" w:history="1">
        <w:r w:rsidRPr="00EB0EF2">
          <w:rPr>
            <w:rStyle w:val="Hyperlink"/>
            <w:rFonts w:eastAsia="Times New Roman" w:cstheme="minorHAnsi"/>
          </w:rPr>
          <w:t>http://collections.theautry.org/mwebcgi/mweb.exe?request=record;id=M29885;type=102</w:t>
        </w:r>
      </w:hyperlink>
      <w:r w:rsidRPr="00EB0EF2">
        <w:rPr>
          <w:rFonts w:eastAsia="Times New Roman" w:cstheme="minorHAnsi"/>
          <w:color w:val="000000" w:themeColor="text1"/>
        </w:rPr>
        <w:t xml:space="preserve"> </w:t>
      </w:r>
    </w:p>
    <w:p w14:paraId="7BBC24FF" w14:textId="22941841" w:rsidR="00EB0EF2" w:rsidRDefault="00EB0EF2" w:rsidP="77169110">
      <w:pPr>
        <w:spacing w:line="240" w:lineRule="auto"/>
      </w:pPr>
      <w:r w:rsidRPr="77169110">
        <w:rPr>
          <w:rFonts w:eastAsia="Times New Roman"/>
          <w:color w:val="000000" w:themeColor="text1"/>
        </w:rPr>
        <w:t>Object: Photograph</w:t>
      </w:r>
      <w:r w:rsidRPr="00EB0EF2">
        <w:rPr>
          <w:rFonts w:eastAsia="Times New Roman" w:cstheme="minorHAnsi"/>
          <w:color w:val="000000" w:themeColor="text1"/>
        </w:rPr>
        <w:br/>
      </w:r>
      <w:r w:rsidRPr="77169110">
        <w:rPr>
          <w:rFonts w:eastAsia="Times New Roman"/>
          <w:color w:val="000000" w:themeColor="text1"/>
        </w:rPr>
        <w:t>Maker: Charles Chester Pierce</w:t>
      </w:r>
      <w:r w:rsidRPr="00EB0EF2">
        <w:rPr>
          <w:rFonts w:eastAsia="Times New Roman" w:cstheme="minorHAnsi"/>
          <w:color w:val="000000" w:themeColor="text1"/>
        </w:rPr>
        <w:br/>
      </w:r>
      <w:r w:rsidRPr="77169110">
        <w:rPr>
          <w:rFonts w:eastAsia="Times New Roman"/>
          <w:color w:val="000000" w:themeColor="text1"/>
        </w:rPr>
        <w:t xml:space="preserve">Title: </w:t>
      </w:r>
      <w:r w:rsidRPr="77169110">
        <w:rPr>
          <w:rFonts w:eastAsia="Times New Roman"/>
          <w:i/>
          <w:iCs/>
          <w:color w:val="000000" w:themeColor="text1"/>
        </w:rPr>
        <w:t>A Portrait of Don Francisco Garcia</w:t>
      </w:r>
      <w:r w:rsidRPr="00EB0EF2">
        <w:rPr>
          <w:rFonts w:eastAsia="Times New Roman" w:cstheme="minorHAnsi"/>
          <w:color w:val="000000" w:themeColor="text1"/>
        </w:rPr>
        <w:br/>
      </w:r>
      <w:r w:rsidRPr="77169110">
        <w:rPr>
          <w:rFonts w:eastAsia="Times New Roman"/>
          <w:color w:val="000000" w:themeColor="text1"/>
        </w:rPr>
        <w:t>Date: circa 1890</w:t>
      </w:r>
      <w:r w:rsidRPr="00EB0EF2">
        <w:rPr>
          <w:rFonts w:eastAsia="Times New Roman" w:cstheme="minorHAnsi"/>
          <w:color w:val="000000" w:themeColor="text1"/>
        </w:rPr>
        <w:br/>
      </w:r>
      <w:r w:rsidRPr="77169110">
        <w:rPr>
          <w:rFonts w:eastAsia="Times New Roman"/>
          <w:color w:val="000000" w:themeColor="text1"/>
        </w:rPr>
        <w:t>Object ID: P.15382</w:t>
      </w:r>
      <w:r w:rsidRPr="00EB0EF2">
        <w:rPr>
          <w:rFonts w:eastAsia="Times New Roman" w:cstheme="minorHAnsi"/>
          <w:color w:val="000000" w:themeColor="text1"/>
        </w:rPr>
        <w:br/>
      </w:r>
      <w:r w:rsidRPr="77169110">
        <w:rPr>
          <w:rFonts w:eastAsia="Times New Roman"/>
          <w:color w:val="000000" w:themeColor="text1"/>
        </w:rPr>
        <w:t xml:space="preserve">Notes: </w:t>
      </w:r>
      <w:r w:rsidRPr="77169110">
        <w:rPr>
          <w:shd w:val="clear" w:color="auto" w:fill="FFFFFF"/>
        </w:rPr>
        <w:t xml:space="preserve">Photograph portrait of Don Francisco Garcia, Los Angeles, California, circa 1890. Caption: </w:t>
      </w:r>
      <w:r w:rsidR="77169110" w:rsidRPr="77169110">
        <w:t>"Don Francisco Garcia of Los Angeles, 115 years old.”</w:t>
      </w:r>
    </w:p>
    <w:p w14:paraId="3490F8FB" w14:textId="73E89F4B" w:rsidR="0083749D" w:rsidRPr="00EB0EF2" w:rsidRDefault="0083749D" w:rsidP="0083749D">
      <w:pPr>
        <w:spacing w:line="240" w:lineRule="auto"/>
        <w:rPr>
          <w:rFonts w:cstheme="minorHAnsi"/>
        </w:rPr>
      </w:pPr>
      <w:r w:rsidRPr="00EB0EF2">
        <w:rPr>
          <w:rFonts w:cstheme="minorHAnsi"/>
          <w:noProof/>
        </w:rPr>
        <w:drawing>
          <wp:inline distT="0" distB="0" distL="0" distR="0" wp14:anchorId="4B8DD22B" wp14:editId="1AC487D3">
            <wp:extent cx="2690014" cy="2243382"/>
            <wp:effectExtent l="0" t="0" r="0" b="0"/>
            <wp:docPr id="1341799672" name="Picture 1341799672" descr="A picture containing text, posing,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99672" name="Picture 1341799672" descr="A picture containing text, posing, people, grou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90014" cy="2243382"/>
                    </a:xfrm>
                    <a:prstGeom prst="rect">
                      <a:avLst/>
                    </a:prstGeom>
                  </pic:spPr>
                </pic:pic>
              </a:graphicData>
            </a:graphic>
          </wp:inline>
        </w:drawing>
      </w:r>
      <w:hyperlink r:id="rId34" w:history="1">
        <w:r w:rsidRPr="00EB0EF2">
          <w:rPr>
            <w:rStyle w:val="Hyperlink"/>
            <w:rFonts w:eastAsia="Times New Roman" w:cstheme="minorHAnsi"/>
          </w:rPr>
          <w:t>http://collections.theautry.org/mwebcgi/mweb.exe?request=record;id=M291264;type=102</w:t>
        </w:r>
      </w:hyperlink>
      <w:r w:rsidRPr="00EB0EF2">
        <w:rPr>
          <w:rFonts w:eastAsia="Times New Roman" w:cstheme="minorHAnsi"/>
        </w:rPr>
        <w:t xml:space="preserve"> </w:t>
      </w:r>
    </w:p>
    <w:p w14:paraId="38AC783F" w14:textId="1F7C7DF1" w:rsidR="0083749D" w:rsidRDefault="0083749D" w:rsidP="77169110">
      <w:pPr>
        <w:spacing w:line="240" w:lineRule="auto"/>
        <w:rPr>
          <w:rFonts w:eastAsia="Times New Roman"/>
          <w:color w:val="000000" w:themeColor="text1"/>
        </w:rPr>
      </w:pPr>
      <w:r w:rsidRPr="77169110">
        <w:rPr>
          <w:rFonts w:eastAsia="Times New Roman"/>
          <w:color w:val="000000" w:themeColor="text1"/>
        </w:rPr>
        <w:t>Object: Lantern slide</w:t>
      </w:r>
      <w:r>
        <w:br/>
      </w:r>
      <w:r w:rsidRPr="77169110">
        <w:rPr>
          <w:rFonts w:eastAsia="Times New Roman"/>
          <w:color w:val="000000" w:themeColor="text1"/>
        </w:rPr>
        <w:t>Maker: George Wharton James</w:t>
      </w:r>
      <w:r>
        <w:br/>
      </w:r>
      <w:r w:rsidRPr="77169110">
        <w:rPr>
          <w:rFonts w:eastAsia="Times New Roman"/>
          <w:color w:val="000000" w:themeColor="text1"/>
        </w:rPr>
        <w:t xml:space="preserve">Title: </w:t>
      </w:r>
      <w:r w:rsidRPr="77169110">
        <w:rPr>
          <w:rFonts w:eastAsia="Times New Roman"/>
          <w:i/>
          <w:iCs/>
          <w:color w:val="000000" w:themeColor="text1"/>
        </w:rPr>
        <w:t xml:space="preserve">Mexican Domestic Contentment </w:t>
      </w:r>
      <w:r>
        <w:br/>
      </w:r>
      <w:r w:rsidRPr="77169110">
        <w:rPr>
          <w:rFonts w:eastAsia="Times New Roman"/>
          <w:color w:val="000000" w:themeColor="text1"/>
        </w:rPr>
        <w:t>Date: Circa 1885–1901</w:t>
      </w:r>
      <w:r>
        <w:br/>
      </w:r>
      <w:r w:rsidRPr="77169110">
        <w:rPr>
          <w:rFonts w:eastAsia="Times New Roman"/>
          <w:color w:val="000000" w:themeColor="text1"/>
        </w:rPr>
        <w:t>Object ID: LS.5546</w:t>
      </w:r>
      <w:r>
        <w:br/>
      </w:r>
      <w:r w:rsidRPr="77169110">
        <w:rPr>
          <w:rFonts w:eastAsia="Times New Roman"/>
          <w:color w:val="000000" w:themeColor="text1"/>
        </w:rPr>
        <w:t>Notes: Lantern slide of a group of Mexican men.</w:t>
      </w:r>
    </w:p>
    <w:p w14:paraId="75B1798C" w14:textId="77777777" w:rsidR="0083749D" w:rsidRPr="00EB0EF2" w:rsidRDefault="0083749D" w:rsidP="00EB0EF2">
      <w:pPr>
        <w:spacing w:line="240" w:lineRule="auto"/>
        <w:rPr>
          <w:rFonts w:eastAsia="Times New Roman" w:cstheme="minorHAnsi"/>
          <w:color w:val="000000" w:themeColor="text1"/>
        </w:rPr>
      </w:pPr>
    </w:p>
    <w:p w14:paraId="14AA77C3" w14:textId="77777777" w:rsidR="00EB0EF2" w:rsidRDefault="00EB0EF2" w:rsidP="1AD263ED">
      <w:pPr>
        <w:spacing w:line="240" w:lineRule="auto"/>
        <w:rPr>
          <w:rFonts w:eastAsia="Times New Roman" w:cstheme="minorHAnsi"/>
          <w:color w:val="000000" w:themeColor="text1"/>
        </w:rPr>
      </w:pPr>
    </w:p>
    <w:p w14:paraId="082596DC" w14:textId="2D43BCE4" w:rsidR="00EB0EF2" w:rsidRDefault="00EB0EF2" w:rsidP="77169110">
      <w:r w:rsidRPr="00EB0EF2">
        <w:rPr>
          <w:rFonts w:cstheme="minorHAnsi"/>
          <w:noProof/>
        </w:rPr>
        <w:lastRenderedPageBreak/>
        <w:drawing>
          <wp:inline distT="0" distB="0" distL="0" distR="0" wp14:anchorId="30C685E9" wp14:editId="3012C997">
            <wp:extent cx="2734056" cy="2313432"/>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2734056" cy="2313432"/>
                    </a:xfrm>
                    <a:prstGeom prst="rect">
                      <a:avLst/>
                    </a:prstGeom>
                  </pic:spPr>
                </pic:pic>
              </a:graphicData>
            </a:graphic>
          </wp:inline>
        </w:drawing>
      </w:r>
      <w:r w:rsidRPr="00EB0EF2">
        <w:rPr>
          <w:rFonts w:cstheme="minorHAnsi"/>
        </w:rPr>
        <w:br/>
      </w:r>
      <w:hyperlink r:id="rId36">
        <w:r w:rsidRPr="77169110">
          <w:rPr>
            <w:rStyle w:val="Hyperlink"/>
          </w:rPr>
          <w:t>http://collections.theautry.org/mwebcgi/mweb.exe?request=record;id=M534843;type=101</w:t>
        </w:r>
      </w:hyperlink>
      <w:r w:rsidRPr="77169110">
        <w:t xml:space="preserve"> </w:t>
      </w:r>
      <w:r w:rsidRPr="00EB0EF2">
        <w:rPr>
          <w:rFonts w:cstheme="minorHAnsi"/>
        </w:rPr>
        <w:br/>
      </w:r>
      <w:r w:rsidRPr="77169110">
        <w:t>Object: Drawing</w:t>
      </w:r>
      <w:r w:rsidRPr="00EB0EF2">
        <w:rPr>
          <w:rFonts w:cstheme="minorHAnsi"/>
        </w:rPr>
        <w:br/>
      </w:r>
      <w:r w:rsidRPr="77169110">
        <w:t>Maker: Maynard Dixon</w:t>
      </w:r>
      <w:r w:rsidRPr="00EB0EF2">
        <w:rPr>
          <w:rFonts w:cstheme="minorHAnsi"/>
        </w:rPr>
        <w:br/>
      </w:r>
      <w:r w:rsidRPr="77169110">
        <w:t xml:space="preserve">Title: </w:t>
      </w:r>
      <w:r w:rsidRPr="77169110">
        <w:rPr>
          <w:i/>
          <w:iCs/>
        </w:rPr>
        <w:t>Adobe Dwelling of Isleta, New Mexico</w:t>
      </w:r>
      <w:r w:rsidRPr="00EB0EF2">
        <w:rPr>
          <w:rFonts w:cstheme="minorHAnsi"/>
        </w:rPr>
        <w:br/>
      </w:r>
      <w:r w:rsidRPr="77169110">
        <w:t>Date: September 1900</w:t>
      </w:r>
      <w:r w:rsidRPr="00EB0EF2">
        <w:rPr>
          <w:rFonts w:cstheme="minorHAnsi"/>
        </w:rPr>
        <w:br/>
      </w:r>
      <w:r w:rsidRPr="77169110">
        <w:t>Object ID: 93.35.1</w:t>
      </w:r>
      <w:r w:rsidRPr="00EB0EF2">
        <w:rPr>
          <w:rFonts w:cstheme="minorHAnsi"/>
        </w:rPr>
        <w:br/>
      </w:r>
      <w:r w:rsidRPr="77169110">
        <w:t xml:space="preserve">Notes: </w:t>
      </w:r>
      <w:r w:rsidR="77169110" w:rsidRPr="77169110">
        <w:t>Pencil on paper drawing by Maynard Dixon.</w:t>
      </w:r>
    </w:p>
    <w:p w14:paraId="73D76075" w14:textId="2B3DE92A" w:rsidR="00B42D54" w:rsidRPr="0083749D" w:rsidRDefault="0083749D" w:rsidP="77169110">
      <w:pPr>
        <w:spacing w:line="240" w:lineRule="auto"/>
        <w:rPr>
          <w:rFonts w:eastAsia="Times New Roman"/>
          <w:color w:val="000000" w:themeColor="text1"/>
        </w:rPr>
      </w:pPr>
      <w:r w:rsidRPr="00EB0EF2">
        <w:rPr>
          <w:rFonts w:cstheme="minorHAnsi"/>
          <w:noProof/>
        </w:rPr>
        <w:drawing>
          <wp:inline distT="0" distB="0" distL="0" distR="0" wp14:anchorId="08756B47" wp14:editId="1BA147CE">
            <wp:extent cx="3648456" cy="2340864"/>
            <wp:effectExtent l="0" t="0" r="0" b="2540"/>
            <wp:docPr id="8" name="Picture 8" descr="A group of people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3648456" cy="2340864"/>
                    </a:xfrm>
                    <a:prstGeom prst="rect">
                      <a:avLst/>
                    </a:prstGeom>
                  </pic:spPr>
                </pic:pic>
              </a:graphicData>
            </a:graphic>
          </wp:inline>
        </w:drawing>
      </w:r>
      <w:r w:rsidRPr="00EB0EF2">
        <w:rPr>
          <w:rFonts w:cstheme="minorHAnsi"/>
        </w:rPr>
        <w:br/>
      </w:r>
      <w:hyperlink r:id="rId38">
        <w:r w:rsidRPr="77169110">
          <w:rPr>
            <w:rStyle w:val="Hyperlink"/>
          </w:rPr>
          <w:t>http://collections.theautry.org/mwebcgi/mweb.exe?request=record;id=M39196;type=102</w:t>
        </w:r>
      </w:hyperlink>
      <w:r w:rsidRPr="77169110">
        <w:t xml:space="preserve"> </w:t>
      </w:r>
      <w:r w:rsidRPr="00EB0EF2">
        <w:rPr>
          <w:rFonts w:cstheme="minorHAnsi"/>
        </w:rPr>
        <w:br/>
      </w:r>
      <w:r w:rsidRPr="00EB0EF2">
        <w:rPr>
          <w:rFonts w:cstheme="minorHAnsi"/>
        </w:rPr>
        <w:br/>
      </w:r>
      <w:r w:rsidRPr="77169110">
        <w:t>Object: Photograph</w:t>
      </w:r>
      <w:r w:rsidRPr="00EB0EF2">
        <w:rPr>
          <w:rFonts w:cstheme="minorHAnsi"/>
        </w:rPr>
        <w:br/>
      </w:r>
      <w:r w:rsidRPr="77169110">
        <w:t>Maker: C. J. Crandall</w:t>
      </w:r>
      <w:r w:rsidRPr="00EB0EF2">
        <w:rPr>
          <w:rFonts w:cstheme="minorHAnsi"/>
        </w:rPr>
        <w:br/>
      </w:r>
      <w:r w:rsidRPr="77169110">
        <w:t>Date: Early to mid-1900s</w:t>
      </w:r>
      <w:r w:rsidRPr="00EB0EF2">
        <w:rPr>
          <w:rFonts w:cstheme="minorHAnsi"/>
        </w:rPr>
        <w:br/>
      </w:r>
      <w:r w:rsidRPr="77169110">
        <w:t>Object ID: P.17432</w:t>
      </w:r>
      <w:r w:rsidRPr="00EB0EF2">
        <w:rPr>
          <w:rFonts w:cstheme="minorHAnsi"/>
        </w:rPr>
        <w:br/>
      </w:r>
      <w:r w:rsidRPr="77169110">
        <w:t xml:space="preserve">Notes: </w:t>
      </w:r>
      <w:r w:rsidRPr="77169110">
        <w:rPr>
          <w:shd w:val="clear" w:color="auto" w:fill="FFFFFF"/>
        </w:rPr>
        <w:t xml:space="preserve">Photograph of family of Antonio Maria Lugo in front of his adobe at Rancho San Antonio, California, early to mid-1900s. Handwritten caption on </w:t>
      </w:r>
      <w:r w:rsidR="00A30E0D">
        <w:rPr>
          <w:shd w:val="clear" w:color="auto" w:fill="FFFFFF"/>
        </w:rPr>
        <w:t>back, “The Lugo</w:t>
      </w:r>
      <w:r w:rsidRPr="77169110">
        <w:rPr>
          <w:shd w:val="clear" w:color="auto" w:fill="FFFFFF"/>
        </w:rPr>
        <w:t xml:space="preserve"> Ranch House near Los Angeles. A two-story adobe with outside/verandas and staircase</w:t>
      </w:r>
      <w:r w:rsidR="00A30E0D">
        <w:rPr>
          <w:rFonts w:cstheme="minorHAnsi"/>
          <w:shd w:val="clear" w:color="auto" w:fill="FFFFFF"/>
        </w:rPr>
        <w:t>—</w:t>
      </w:r>
      <w:r w:rsidRPr="77169110">
        <w:rPr>
          <w:shd w:val="clear" w:color="auto" w:fill="FFFFFF"/>
        </w:rPr>
        <w:t xml:space="preserve">a type often </w:t>
      </w:r>
      <w:proofErr w:type="gramStart"/>
      <w:r w:rsidRPr="77169110">
        <w:rPr>
          <w:shd w:val="clear" w:color="auto" w:fill="FFFFFF"/>
        </w:rPr>
        <w:t>build</w:t>
      </w:r>
      <w:proofErr w:type="gramEnd"/>
      <w:r w:rsidRPr="77169110">
        <w:rPr>
          <w:shd w:val="clear" w:color="auto" w:fill="FFFFFF"/>
        </w:rPr>
        <w:t xml:space="preserve"> by </w:t>
      </w:r>
      <w:r w:rsidR="00A30E0D" w:rsidRPr="77169110">
        <w:rPr>
          <w:shd w:val="clear" w:color="auto" w:fill="FFFFFF"/>
        </w:rPr>
        <w:t>Spanish Californians</w:t>
      </w:r>
      <w:r w:rsidRPr="77169110">
        <w:rPr>
          <w:shd w:val="clear" w:color="auto" w:fill="FFFFFF"/>
        </w:rPr>
        <w:t>.”</w:t>
      </w:r>
      <w:r w:rsidR="00B42D54" w:rsidRPr="77169110">
        <w:rPr>
          <w:color w:val="333333"/>
          <w:shd w:val="clear" w:color="auto" w:fill="FFFFFF"/>
        </w:rPr>
        <w:br w:type="page"/>
      </w:r>
    </w:p>
    <w:p w14:paraId="13725931" w14:textId="378F9A21" w:rsidR="00B42D54" w:rsidRDefault="00B42D54" w:rsidP="00B42D54">
      <w:pPr>
        <w:spacing w:after="0"/>
        <w:rPr>
          <w:rFonts w:cstheme="minorHAnsi"/>
          <w:color w:val="333333"/>
          <w:shd w:val="clear" w:color="auto" w:fill="FFFFFF"/>
        </w:rPr>
      </w:pPr>
    </w:p>
    <w:p w14:paraId="1B18C40D" w14:textId="479E294B" w:rsidR="00482048" w:rsidRDefault="00BE4D22" w:rsidP="00B42D54">
      <w:pPr>
        <w:spacing w:after="0"/>
        <w:rPr>
          <w:rFonts w:cstheme="minorHAnsi"/>
          <w:color w:val="333333"/>
          <w:shd w:val="clear" w:color="auto" w:fill="FFFFFF"/>
        </w:rPr>
      </w:pPr>
      <w:r>
        <w:rPr>
          <w:rFonts w:cstheme="minorHAnsi"/>
          <w:noProof/>
          <w:color w:val="333333"/>
          <w:shd w:val="clear" w:color="auto" w:fill="FFFFFF"/>
        </w:rPr>
        <w:drawing>
          <wp:inline distT="0" distB="0" distL="0" distR="0" wp14:anchorId="19A2F33F" wp14:editId="6BCF7C4D">
            <wp:extent cx="1451461" cy="2165350"/>
            <wp:effectExtent l="0" t="0" r="0" b="6350"/>
            <wp:docPr id="12" name="Picture 12"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plan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0592" cy="2178972"/>
                    </a:xfrm>
                    <a:prstGeom prst="rect">
                      <a:avLst/>
                    </a:prstGeom>
                  </pic:spPr>
                </pic:pic>
              </a:graphicData>
            </a:graphic>
          </wp:inline>
        </w:drawing>
      </w:r>
    </w:p>
    <w:p w14:paraId="02A97387" w14:textId="07A09C0F" w:rsidR="00B42D54" w:rsidRDefault="00000000" w:rsidP="00B42D54">
      <w:pPr>
        <w:spacing w:after="0"/>
        <w:rPr>
          <w:rFonts w:cstheme="minorHAnsi"/>
          <w:color w:val="333333"/>
          <w:shd w:val="clear" w:color="auto" w:fill="FFFFFF"/>
        </w:rPr>
      </w:pPr>
      <w:hyperlink r:id="rId40" w:history="1">
        <w:r w:rsidR="00482048" w:rsidRPr="007F3505">
          <w:rPr>
            <w:rStyle w:val="Hyperlink"/>
            <w:rFonts w:cstheme="minorHAnsi"/>
            <w:shd w:val="clear" w:color="auto" w:fill="FFFFFF"/>
          </w:rPr>
          <w:t>http://collections.theautry.org/mwebcgi/mweb.exe?request=record;id=M130295;type=101</w:t>
        </w:r>
      </w:hyperlink>
      <w:r w:rsidR="00482048">
        <w:rPr>
          <w:rFonts w:cstheme="minorHAnsi"/>
          <w:color w:val="333333"/>
          <w:shd w:val="clear" w:color="auto" w:fill="FFFFFF"/>
        </w:rPr>
        <w:t xml:space="preserve"> </w:t>
      </w:r>
    </w:p>
    <w:p w14:paraId="6C0D5671" w14:textId="24D46167" w:rsidR="00654367" w:rsidRPr="00BF3F00" w:rsidRDefault="00654367" w:rsidP="77169110">
      <w:pPr>
        <w:spacing w:after="0"/>
        <w:rPr>
          <w:shd w:val="clear" w:color="auto" w:fill="FFFFFF"/>
        </w:rPr>
      </w:pPr>
      <w:r w:rsidRPr="00BF3F00">
        <w:rPr>
          <w:shd w:val="clear" w:color="auto" w:fill="FFFFFF"/>
        </w:rPr>
        <w:t>Object: Painting</w:t>
      </w:r>
    </w:p>
    <w:p w14:paraId="15F4971D" w14:textId="45ED7D35" w:rsidR="00654367" w:rsidRPr="00BF3F00" w:rsidRDefault="00654367" w:rsidP="77169110">
      <w:pPr>
        <w:spacing w:after="0"/>
        <w:rPr>
          <w:shd w:val="clear" w:color="auto" w:fill="FFFFFF"/>
        </w:rPr>
      </w:pPr>
      <w:r w:rsidRPr="00BF3F00">
        <w:rPr>
          <w:shd w:val="clear" w:color="auto" w:fill="FFFFFF"/>
        </w:rPr>
        <w:t>Maker</w:t>
      </w:r>
      <w:r w:rsidR="00B42D54" w:rsidRPr="00BF3F00">
        <w:rPr>
          <w:shd w:val="clear" w:color="auto" w:fill="FFFFFF"/>
        </w:rPr>
        <w:t xml:space="preserve">: </w:t>
      </w:r>
      <w:r w:rsidRPr="00BF3F00">
        <w:rPr>
          <w:shd w:val="clear" w:color="auto" w:fill="FFFFFF"/>
        </w:rPr>
        <w:t xml:space="preserve">Eva Scott </w:t>
      </w:r>
      <w:proofErr w:type="spellStart"/>
      <w:r w:rsidRPr="00BF3F00">
        <w:rPr>
          <w:shd w:val="clear" w:color="auto" w:fill="FFFFFF"/>
        </w:rPr>
        <w:t>Fenyes</w:t>
      </w:r>
      <w:proofErr w:type="spellEnd"/>
    </w:p>
    <w:p w14:paraId="43C3A2EA" w14:textId="1E34E120" w:rsidR="00654367" w:rsidRPr="00BF3F00" w:rsidRDefault="00654367" w:rsidP="77169110">
      <w:pPr>
        <w:spacing w:after="0"/>
        <w:rPr>
          <w:i/>
          <w:iCs/>
          <w:shd w:val="clear" w:color="auto" w:fill="FFFFFF"/>
        </w:rPr>
      </w:pPr>
      <w:r w:rsidRPr="00BF3F00">
        <w:rPr>
          <w:shd w:val="clear" w:color="auto" w:fill="FFFFFF"/>
        </w:rPr>
        <w:t>Title</w:t>
      </w:r>
      <w:r w:rsidR="00B42D54" w:rsidRPr="00BF3F00">
        <w:rPr>
          <w:shd w:val="clear" w:color="auto" w:fill="FFFFFF"/>
        </w:rPr>
        <w:t xml:space="preserve">: </w:t>
      </w:r>
      <w:r w:rsidRPr="00BF3F00">
        <w:rPr>
          <w:i/>
          <w:iCs/>
          <w:shd w:val="clear" w:color="auto" w:fill="FFFFFF"/>
        </w:rPr>
        <w:t>The Fernando Morales Adobe, at San Fernando, California</w:t>
      </w:r>
    </w:p>
    <w:p w14:paraId="6A13D989" w14:textId="3C11D8ED" w:rsidR="00654367" w:rsidRPr="00BF3F00" w:rsidRDefault="00654367" w:rsidP="77169110">
      <w:pPr>
        <w:spacing w:after="0"/>
        <w:rPr>
          <w:shd w:val="clear" w:color="auto" w:fill="FFFFFF"/>
        </w:rPr>
      </w:pPr>
      <w:r w:rsidRPr="00BF3F00">
        <w:rPr>
          <w:shd w:val="clear" w:color="auto" w:fill="FFFFFF"/>
        </w:rPr>
        <w:t>Date</w:t>
      </w:r>
      <w:r w:rsidR="00B42D54" w:rsidRPr="00BF3F00">
        <w:rPr>
          <w:shd w:val="clear" w:color="auto" w:fill="FFFFFF"/>
        </w:rPr>
        <w:t xml:space="preserve">: </w:t>
      </w:r>
      <w:r w:rsidRPr="00BF3F00">
        <w:rPr>
          <w:shd w:val="clear" w:color="auto" w:fill="FFFFFF"/>
        </w:rPr>
        <w:t>1905</w:t>
      </w:r>
    </w:p>
    <w:p w14:paraId="0FF0B530" w14:textId="4803B451" w:rsidR="00654367" w:rsidRPr="00BF3F00" w:rsidRDefault="00654367" w:rsidP="77169110">
      <w:pPr>
        <w:spacing w:after="0"/>
        <w:rPr>
          <w:shd w:val="clear" w:color="auto" w:fill="FFFFFF"/>
        </w:rPr>
      </w:pPr>
      <w:r w:rsidRPr="00BF3F00">
        <w:rPr>
          <w:shd w:val="clear" w:color="auto" w:fill="FFFFFF"/>
        </w:rPr>
        <w:t>Object ID</w:t>
      </w:r>
      <w:r w:rsidR="00B42D54" w:rsidRPr="00BF3F00">
        <w:rPr>
          <w:shd w:val="clear" w:color="auto" w:fill="FFFFFF"/>
        </w:rPr>
        <w:t xml:space="preserve">: </w:t>
      </w:r>
      <w:r w:rsidRPr="00BF3F00">
        <w:rPr>
          <w:shd w:val="clear" w:color="auto" w:fill="FFFFFF"/>
        </w:rPr>
        <w:t>FEN.211</w:t>
      </w:r>
    </w:p>
    <w:p w14:paraId="23349555" w14:textId="34521C3D" w:rsidR="00654367" w:rsidRPr="00BF3F00" w:rsidRDefault="00654367" w:rsidP="77169110">
      <w:pPr>
        <w:spacing w:after="0"/>
        <w:rPr>
          <w:shd w:val="clear" w:color="auto" w:fill="FFFFFF"/>
        </w:rPr>
      </w:pPr>
      <w:r w:rsidRPr="00BF3F00">
        <w:rPr>
          <w:shd w:val="clear" w:color="auto" w:fill="FFFFFF"/>
        </w:rPr>
        <w:t>Notes: Handwritten caption on back</w:t>
      </w:r>
      <w:r w:rsidR="00A30E0D">
        <w:rPr>
          <w:shd w:val="clear" w:color="auto" w:fill="FFFFFF"/>
        </w:rPr>
        <w:t xml:space="preserve">, “The boy who stands before the door is a Mexican lad who helps Morales take care of the mission property.” </w:t>
      </w:r>
      <w:commentRangeStart w:id="2"/>
      <w:r w:rsidRPr="00BF3F00">
        <w:rPr>
          <w:shd w:val="clear" w:color="auto" w:fill="FFFFFF"/>
        </w:rPr>
        <w:t xml:space="preserve">Missions </w:t>
      </w:r>
      <w:r w:rsidR="003F0460" w:rsidRPr="00BF3F00">
        <w:rPr>
          <w:shd w:val="clear" w:color="auto" w:fill="FFFFFF"/>
        </w:rPr>
        <w:t xml:space="preserve">in California </w:t>
      </w:r>
      <w:r w:rsidRPr="00BF3F00">
        <w:rPr>
          <w:shd w:val="clear" w:color="auto" w:fill="FFFFFF"/>
        </w:rPr>
        <w:t>were secularized</w:t>
      </w:r>
      <w:r w:rsidR="003F0460" w:rsidRPr="00BF3F00">
        <w:rPr>
          <w:shd w:val="clear" w:color="auto" w:fill="FFFFFF"/>
        </w:rPr>
        <w:t xml:space="preserve"> </w:t>
      </w:r>
      <w:r w:rsidR="00792226" w:rsidRPr="00BF3F00">
        <w:rPr>
          <w:shd w:val="clear" w:color="auto" w:fill="FFFFFF"/>
        </w:rPr>
        <w:t>(</w:t>
      </w:r>
      <w:r w:rsidR="00B42D54" w:rsidRPr="00BF3F00">
        <w:rPr>
          <w:shd w:val="clear" w:color="auto" w:fill="FFFFFF"/>
        </w:rPr>
        <w:t>made non-religious</w:t>
      </w:r>
      <w:r w:rsidR="00792226" w:rsidRPr="00BF3F00">
        <w:rPr>
          <w:shd w:val="clear" w:color="auto" w:fill="FFFFFF"/>
        </w:rPr>
        <w:t>)</w:t>
      </w:r>
      <w:r w:rsidR="00B42D54" w:rsidRPr="00BF3F00">
        <w:rPr>
          <w:shd w:val="clear" w:color="auto" w:fill="FFFFFF"/>
        </w:rPr>
        <w:t xml:space="preserve"> </w:t>
      </w:r>
      <w:r w:rsidR="003F0460" w:rsidRPr="00BF3F00">
        <w:rPr>
          <w:shd w:val="clear" w:color="auto" w:fill="FFFFFF"/>
        </w:rPr>
        <w:t>by the Mexican government in 183</w:t>
      </w:r>
      <w:r w:rsidR="0055002F" w:rsidRPr="00BF3F00">
        <w:rPr>
          <w:shd w:val="clear" w:color="auto" w:fill="FFFFFF"/>
        </w:rPr>
        <w:t>3</w:t>
      </w:r>
      <w:r w:rsidR="00B42D54" w:rsidRPr="00BF3F00">
        <w:rPr>
          <w:shd w:val="clear" w:color="auto" w:fill="FFFFFF"/>
        </w:rPr>
        <w:t xml:space="preserve"> and the land was sold off as </w:t>
      </w:r>
      <w:r w:rsidR="1DDCE1AD" w:rsidRPr="00BF3F00">
        <w:rPr>
          <w:shd w:val="clear" w:color="auto" w:fill="FFFFFF"/>
        </w:rPr>
        <w:t>ranchos</w:t>
      </w:r>
      <w:commentRangeEnd w:id="2"/>
      <w:r w:rsidR="1DDCE1AD" w:rsidRPr="00BF3F00">
        <w:rPr>
          <w:shd w:val="clear" w:color="auto" w:fill="FFFFFF"/>
        </w:rPr>
        <w:t>.</w:t>
      </w:r>
      <w:r w:rsidR="00B42D54" w:rsidRPr="00BF3F00">
        <w:rPr>
          <w:rStyle w:val="CommentReference"/>
        </w:rPr>
        <w:commentReference w:id="2"/>
      </w:r>
    </w:p>
    <w:p w14:paraId="3277A1A9" w14:textId="7533C8E5" w:rsidR="00BE4D22" w:rsidRDefault="00BE4D22" w:rsidP="00B42D54">
      <w:pPr>
        <w:spacing w:after="0"/>
        <w:rPr>
          <w:rFonts w:cstheme="minorHAnsi"/>
          <w:color w:val="333333"/>
          <w:shd w:val="clear" w:color="auto" w:fill="FFFFFF"/>
        </w:rPr>
      </w:pPr>
    </w:p>
    <w:p w14:paraId="5EAF02C2" w14:textId="40CD4E97" w:rsidR="00AA6EAC" w:rsidRDefault="00AA6EAC" w:rsidP="77169110">
      <w:pPr>
        <w:spacing w:after="0"/>
        <w:rPr>
          <w:color w:val="333333"/>
          <w:shd w:val="clear" w:color="auto" w:fill="FFFFFF"/>
        </w:rPr>
      </w:pPr>
      <w:r>
        <w:rPr>
          <w:noProof/>
        </w:rPr>
        <w:drawing>
          <wp:inline distT="0" distB="0" distL="0" distR="0" wp14:anchorId="1F4CDF15" wp14:editId="216F6BE6">
            <wp:extent cx="2011533" cy="1866900"/>
            <wp:effectExtent l="0" t="0" r="8255" b="0"/>
            <wp:docPr id="13" name="Picture 13" descr="A picture containing in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011533" cy="1866900"/>
                    </a:xfrm>
                    <a:prstGeom prst="rect">
                      <a:avLst/>
                    </a:prstGeom>
                  </pic:spPr>
                </pic:pic>
              </a:graphicData>
            </a:graphic>
          </wp:inline>
        </w:drawing>
      </w:r>
    </w:p>
    <w:p w14:paraId="5ADF8043" w14:textId="0127F6CD" w:rsidR="00BE4D22" w:rsidRDefault="00000000" w:rsidP="00BE4D22">
      <w:pPr>
        <w:spacing w:after="0"/>
        <w:rPr>
          <w:rFonts w:cstheme="minorHAnsi"/>
          <w:color w:val="333333"/>
          <w:shd w:val="clear" w:color="auto" w:fill="FFFFFF"/>
        </w:rPr>
      </w:pPr>
      <w:hyperlink r:id="rId42" w:history="1">
        <w:r w:rsidR="00AA6EAC" w:rsidRPr="007F3505">
          <w:rPr>
            <w:rStyle w:val="Hyperlink"/>
            <w:rFonts w:cstheme="minorHAnsi"/>
            <w:shd w:val="clear" w:color="auto" w:fill="FFFFFF"/>
          </w:rPr>
          <w:t>http://collections.theautry.org/mwebcgi/mweb.exe?request=record;id=M295347;type=102</w:t>
        </w:r>
      </w:hyperlink>
      <w:r w:rsidR="00AA6EAC">
        <w:rPr>
          <w:rFonts w:cstheme="minorHAnsi"/>
          <w:color w:val="333333"/>
          <w:shd w:val="clear" w:color="auto" w:fill="FFFFFF"/>
        </w:rPr>
        <w:t xml:space="preserve"> </w:t>
      </w:r>
    </w:p>
    <w:p w14:paraId="5414AE9D" w14:textId="293056F4" w:rsidR="00BE4D22" w:rsidRPr="002F2478" w:rsidRDefault="00BE4D22" w:rsidP="00BE4D22">
      <w:pPr>
        <w:spacing w:after="0"/>
        <w:rPr>
          <w:rFonts w:cstheme="minorHAnsi"/>
          <w:shd w:val="clear" w:color="auto" w:fill="FFFFFF"/>
        </w:rPr>
      </w:pPr>
      <w:r w:rsidRPr="002F2478">
        <w:rPr>
          <w:rFonts w:cstheme="minorHAnsi"/>
          <w:shd w:val="clear" w:color="auto" w:fill="FFFFFF"/>
        </w:rPr>
        <w:t xml:space="preserve">Object Name: </w:t>
      </w:r>
      <w:r w:rsidR="00E42C99">
        <w:rPr>
          <w:rFonts w:cstheme="minorHAnsi"/>
          <w:shd w:val="clear" w:color="auto" w:fill="FFFFFF"/>
        </w:rPr>
        <w:t>L</w:t>
      </w:r>
      <w:r w:rsidRPr="002F2478">
        <w:rPr>
          <w:rFonts w:cstheme="minorHAnsi"/>
          <w:shd w:val="clear" w:color="auto" w:fill="FFFFFF"/>
        </w:rPr>
        <w:t>antern slide</w:t>
      </w:r>
    </w:p>
    <w:p w14:paraId="799D6D2D" w14:textId="745BE584" w:rsidR="00BE4D22" w:rsidRPr="002F2478" w:rsidRDefault="00BE4D22" w:rsidP="00BE4D22">
      <w:pPr>
        <w:spacing w:after="0"/>
        <w:rPr>
          <w:rFonts w:cstheme="minorHAnsi"/>
          <w:shd w:val="clear" w:color="auto" w:fill="FFFFFF"/>
        </w:rPr>
      </w:pPr>
      <w:r w:rsidRPr="002F2478">
        <w:rPr>
          <w:rFonts w:cstheme="minorHAnsi"/>
          <w:shd w:val="clear" w:color="auto" w:fill="FFFFFF"/>
        </w:rPr>
        <w:t>Maker: Unidentified Photographer</w:t>
      </w:r>
    </w:p>
    <w:p w14:paraId="621C62ED" w14:textId="015708BA" w:rsidR="00BE4D22" w:rsidRPr="002F2478" w:rsidRDefault="00BE4D22" w:rsidP="00BE4D22">
      <w:pPr>
        <w:spacing w:after="0"/>
        <w:rPr>
          <w:rFonts w:cstheme="minorHAnsi"/>
          <w:shd w:val="clear" w:color="auto" w:fill="FFFFFF"/>
        </w:rPr>
      </w:pPr>
      <w:r w:rsidRPr="002F2478">
        <w:rPr>
          <w:rFonts w:cstheme="minorHAnsi"/>
          <w:shd w:val="clear" w:color="auto" w:fill="FFFFFF"/>
        </w:rPr>
        <w:t xml:space="preserve">Title: </w:t>
      </w:r>
      <w:r w:rsidR="00E42C99">
        <w:rPr>
          <w:rFonts w:cstheme="minorHAnsi"/>
          <w:i/>
          <w:iCs/>
          <w:shd w:val="clear" w:color="auto" w:fill="FFFFFF"/>
        </w:rPr>
        <w:t>Class of Students at Mission San Juan Capistrano</w:t>
      </w:r>
    </w:p>
    <w:p w14:paraId="32E5778C" w14:textId="40F44B43" w:rsidR="00BE4D22" w:rsidRPr="002F2478" w:rsidRDefault="00BE4D22" w:rsidP="00BE4D22">
      <w:pPr>
        <w:spacing w:after="0"/>
        <w:rPr>
          <w:rFonts w:cstheme="minorHAnsi"/>
          <w:shd w:val="clear" w:color="auto" w:fill="FFFFFF"/>
        </w:rPr>
      </w:pPr>
      <w:r w:rsidRPr="002F2478">
        <w:rPr>
          <w:rFonts w:cstheme="minorHAnsi"/>
          <w:shd w:val="clear" w:color="auto" w:fill="FFFFFF"/>
        </w:rPr>
        <w:t>Object ID: LS.6192</w:t>
      </w:r>
    </w:p>
    <w:p w14:paraId="76F825CC" w14:textId="4E4B9485" w:rsidR="002B114F" w:rsidRPr="00251CB6" w:rsidRDefault="002B114F" w:rsidP="00BE4D22">
      <w:pPr>
        <w:spacing w:after="0"/>
        <w:rPr>
          <w:rFonts w:cstheme="minorHAnsi"/>
          <w:shd w:val="clear" w:color="auto" w:fill="FFFFFF"/>
        </w:rPr>
      </w:pPr>
      <w:r w:rsidRPr="002F2478">
        <w:rPr>
          <w:rFonts w:cstheme="minorHAnsi"/>
          <w:shd w:val="clear" w:color="auto" w:fill="FFFFFF"/>
        </w:rPr>
        <w:t xml:space="preserve">Notes: </w:t>
      </w:r>
      <w:r w:rsidR="003642C6" w:rsidRPr="002F2478">
        <w:rPr>
          <w:rFonts w:cstheme="minorHAnsi"/>
          <w:shd w:val="clear" w:color="auto" w:fill="FFFFFF"/>
        </w:rPr>
        <w:t xml:space="preserve">This image is of Mexican and Native American students at school at the former Mission San Juan Capistrano. </w:t>
      </w:r>
      <w:r w:rsidR="00385679" w:rsidRPr="002F2478">
        <w:rPr>
          <w:rFonts w:cstheme="minorHAnsi"/>
          <w:shd w:val="clear" w:color="auto" w:fill="FFFFFF"/>
        </w:rPr>
        <w:t xml:space="preserve">After Mexican secularization of the missions (making them non-religious), </w:t>
      </w:r>
      <w:r w:rsidR="00857AD5" w:rsidRPr="002F2478">
        <w:rPr>
          <w:rFonts w:cstheme="minorHAnsi"/>
          <w:shd w:val="clear" w:color="auto" w:fill="FFFFFF"/>
        </w:rPr>
        <w:t xml:space="preserve">while some were sold off as privately-owned ranchos, others became Catholic churches </w:t>
      </w:r>
      <w:r w:rsidR="00BF6564" w:rsidRPr="002F2478">
        <w:rPr>
          <w:rFonts w:cstheme="minorHAnsi"/>
          <w:shd w:val="clear" w:color="auto" w:fill="FFFFFF"/>
        </w:rPr>
        <w:t xml:space="preserve">for </w:t>
      </w:r>
      <w:r w:rsidR="00857AD5" w:rsidRPr="002F2478">
        <w:rPr>
          <w:rFonts w:cstheme="minorHAnsi"/>
          <w:shd w:val="clear" w:color="auto" w:fill="FFFFFF"/>
        </w:rPr>
        <w:t xml:space="preserve">worship </w:t>
      </w:r>
      <w:r w:rsidR="00BF6564" w:rsidRPr="002F2478">
        <w:rPr>
          <w:rFonts w:cstheme="minorHAnsi"/>
          <w:shd w:val="clear" w:color="auto" w:fill="FFFFFF"/>
        </w:rPr>
        <w:t>and schools for</w:t>
      </w:r>
      <w:r w:rsidR="00857AD5" w:rsidRPr="002F2478">
        <w:rPr>
          <w:rFonts w:cstheme="minorHAnsi"/>
          <w:shd w:val="clear" w:color="auto" w:fill="FFFFFF"/>
        </w:rPr>
        <w:t xml:space="preserve"> Mexican communities.</w:t>
      </w:r>
      <w:r w:rsidR="0055002F" w:rsidRPr="002F2478">
        <w:rPr>
          <w:rFonts w:cstheme="minorHAnsi"/>
          <w:shd w:val="clear" w:color="auto" w:fill="FFFFFF"/>
        </w:rPr>
        <w:t xml:space="preserve"> </w:t>
      </w:r>
      <w:r w:rsidR="0055002F" w:rsidRPr="00251CB6">
        <w:rPr>
          <w:rFonts w:cstheme="minorHAnsi"/>
          <w:shd w:val="clear" w:color="auto" w:fill="FFFFFF"/>
        </w:rPr>
        <w:t>Many local Native American children were forced to attend school.</w:t>
      </w:r>
      <w:r w:rsidR="00857AD5" w:rsidRPr="00251CB6">
        <w:rPr>
          <w:rFonts w:cstheme="minorHAnsi"/>
          <w:shd w:val="clear" w:color="auto" w:fill="FFFFFF"/>
        </w:rPr>
        <w:t xml:space="preserve"> </w:t>
      </w:r>
    </w:p>
    <w:p w14:paraId="0962D85B" w14:textId="1F7D9E1B" w:rsidR="00BE4D22" w:rsidRDefault="00BE4D22">
      <w:pPr>
        <w:rPr>
          <w:rFonts w:cstheme="minorHAnsi"/>
        </w:rPr>
      </w:pPr>
      <w:r>
        <w:rPr>
          <w:rFonts w:cstheme="minorHAnsi"/>
        </w:rPr>
        <w:br w:type="page"/>
      </w:r>
    </w:p>
    <w:p w14:paraId="31273B2A" w14:textId="77777777" w:rsidR="00EB0EF2" w:rsidRPr="00EB0EF2" w:rsidRDefault="00EB0EF2" w:rsidP="00B42D54">
      <w:pPr>
        <w:spacing w:after="0"/>
        <w:rPr>
          <w:rFonts w:cstheme="minorHAnsi"/>
        </w:rPr>
      </w:pPr>
    </w:p>
    <w:p w14:paraId="0724FB3A" w14:textId="3A6A7581" w:rsidR="00EB0EF2" w:rsidRDefault="00EB0EF2" w:rsidP="00EB0EF2">
      <w:pPr>
        <w:rPr>
          <w:rFonts w:cstheme="minorHAnsi"/>
          <w:color w:val="333333"/>
          <w:shd w:val="clear" w:color="auto" w:fill="FFFFFF"/>
        </w:rPr>
      </w:pPr>
      <w:r w:rsidRPr="00EB0EF2">
        <w:rPr>
          <w:rFonts w:cstheme="minorHAnsi"/>
          <w:noProof/>
        </w:rPr>
        <w:drawing>
          <wp:inline distT="0" distB="0" distL="0" distR="0" wp14:anchorId="281179B2" wp14:editId="4E238EA8">
            <wp:extent cx="1975104" cy="2441448"/>
            <wp:effectExtent l="0" t="0" r="6350" b="0"/>
            <wp:docPr id="6" name="Picture 6" descr="A picture containing text, person,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5104" cy="2441448"/>
                    </a:xfrm>
                    <a:prstGeom prst="rect">
                      <a:avLst/>
                    </a:prstGeom>
                  </pic:spPr>
                </pic:pic>
              </a:graphicData>
            </a:graphic>
          </wp:inline>
        </w:drawing>
      </w:r>
      <w:r w:rsidRPr="00EB0EF2">
        <w:rPr>
          <w:rFonts w:cstheme="minorHAnsi"/>
        </w:rPr>
        <w:br/>
      </w:r>
      <w:hyperlink r:id="rId44">
        <w:r w:rsidRPr="00EB0EF2">
          <w:rPr>
            <w:rStyle w:val="Hyperlink"/>
            <w:rFonts w:cstheme="minorHAnsi"/>
          </w:rPr>
          <w:t>http://collections.theautry.org/mwebcgi/mweb.exe?request=record;id=M217006;type=101</w:t>
        </w:r>
      </w:hyperlink>
      <w:r w:rsidRPr="00EB0EF2">
        <w:rPr>
          <w:rStyle w:val="Hyperlink"/>
          <w:rFonts w:cstheme="minorHAnsi"/>
        </w:rPr>
        <w:br/>
      </w:r>
      <w:r w:rsidRPr="00EB0EF2">
        <w:rPr>
          <w:rFonts w:cstheme="minorHAnsi"/>
        </w:rPr>
        <w:t xml:space="preserve"> </w:t>
      </w:r>
      <w:r w:rsidRPr="00EB0EF2">
        <w:rPr>
          <w:rFonts w:cstheme="minorHAnsi"/>
        </w:rPr>
        <w:br/>
      </w:r>
      <w:r w:rsidRPr="00820409">
        <w:rPr>
          <w:rFonts w:cstheme="minorHAnsi"/>
        </w:rPr>
        <w:t xml:space="preserve">Object: </w:t>
      </w:r>
      <w:r w:rsidR="00820409">
        <w:rPr>
          <w:rFonts w:cstheme="minorHAnsi"/>
        </w:rPr>
        <w:t>D</w:t>
      </w:r>
      <w:r w:rsidRPr="00820409">
        <w:rPr>
          <w:rFonts w:cstheme="minorHAnsi"/>
        </w:rPr>
        <w:t>rawing</w:t>
      </w:r>
      <w:r w:rsidRPr="00820409">
        <w:rPr>
          <w:rFonts w:cstheme="minorHAnsi"/>
        </w:rPr>
        <w:br/>
        <w:t xml:space="preserve">Maker: </w:t>
      </w:r>
      <w:r w:rsidR="00820409">
        <w:rPr>
          <w:rFonts w:cstheme="minorHAnsi"/>
        </w:rPr>
        <w:t xml:space="preserve">Carl </w:t>
      </w:r>
      <w:proofErr w:type="spellStart"/>
      <w:r w:rsidR="00820409">
        <w:rPr>
          <w:rFonts w:cstheme="minorHAnsi"/>
        </w:rPr>
        <w:t>Eytel</w:t>
      </w:r>
      <w:proofErr w:type="spellEnd"/>
      <w:r w:rsidRPr="00820409">
        <w:rPr>
          <w:rFonts w:cstheme="minorHAnsi"/>
        </w:rPr>
        <w:br/>
        <w:t xml:space="preserve">Title: </w:t>
      </w:r>
      <w:r w:rsidRPr="0020176C">
        <w:rPr>
          <w:rFonts w:cstheme="minorHAnsi"/>
          <w:i/>
          <w:iCs/>
        </w:rPr>
        <w:t>Mexican Hauling Water at Mexicali</w:t>
      </w:r>
      <w:r w:rsidRPr="00820409">
        <w:rPr>
          <w:rFonts w:cstheme="minorHAnsi"/>
        </w:rPr>
        <w:br/>
        <w:t>Date: 190</w:t>
      </w:r>
      <w:r w:rsidR="0020176C">
        <w:rPr>
          <w:rFonts w:cstheme="minorHAnsi"/>
        </w:rPr>
        <w:t xml:space="preserve">0–1906 </w:t>
      </w:r>
      <w:r w:rsidRPr="00820409">
        <w:rPr>
          <w:rFonts w:cstheme="minorHAnsi"/>
        </w:rPr>
        <w:br/>
        <w:t>Object ID: EYTEL.39.151</w:t>
      </w:r>
      <w:r w:rsidRPr="00820409">
        <w:rPr>
          <w:rFonts w:cstheme="minorHAnsi"/>
        </w:rPr>
        <w:br/>
        <w:t xml:space="preserve">Notes: </w:t>
      </w:r>
      <w:r w:rsidR="0020176C">
        <w:rPr>
          <w:rFonts w:cstheme="minorHAnsi"/>
          <w:shd w:val="clear" w:color="auto" w:fill="FFFFFF"/>
        </w:rPr>
        <w:t xml:space="preserve">Ink on paper drawing by Carl </w:t>
      </w:r>
      <w:proofErr w:type="spellStart"/>
      <w:r w:rsidR="0020176C">
        <w:rPr>
          <w:rFonts w:cstheme="minorHAnsi"/>
          <w:shd w:val="clear" w:color="auto" w:fill="FFFFFF"/>
        </w:rPr>
        <w:t>Eytel</w:t>
      </w:r>
      <w:proofErr w:type="spellEnd"/>
      <w:r w:rsidR="0020176C">
        <w:rPr>
          <w:rFonts w:cstheme="minorHAnsi"/>
          <w:shd w:val="clear" w:color="auto" w:fill="FFFFFF"/>
        </w:rPr>
        <w:t>.</w:t>
      </w:r>
    </w:p>
    <w:p w14:paraId="6BBEB8CE" w14:textId="3E33F6DC" w:rsidR="00EB0EF2" w:rsidRPr="00EB0EF2" w:rsidRDefault="00EB0EF2" w:rsidP="00EB0EF2">
      <w:pPr>
        <w:spacing w:line="240" w:lineRule="auto"/>
        <w:rPr>
          <w:rFonts w:eastAsia="Times New Roman" w:cstheme="minorHAnsi"/>
          <w:color w:val="000000" w:themeColor="text1"/>
        </w:rPr>
      </w:pPr>
      <w:r w:rsidRPr="00EB0EF2">
        <w:rPr>
          <w:rFonts w:cstheme="minorHAnsi"/>
          <w:noProof/>
        </w:rPr>
        <w:drawing>
          <wp:inline distT="0" distB="0" distL="0" distR="0" wp14:anchorId="2B7DEEA8" wp14:editId="28F08532">
            <wp:extent cx="2807208" cy="2130552"/>
            <wp:effectExtent l="0" t="0" r="0" b="3175"/>
            <wp:docPr id="974769456" name="Picture 97476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07208" cy="2130552"/>
                    </a:xfrm>
                    <a:prstGeom prst="rect">
                      <a:avLst/>
                    </a:prstGeom>
                  </pic:spPr>
                </pic:pic>
              </a:graphicData>
            </a:graphic>
          </wp:inline>
        </w:drawing>
      </w:r>
      <w:hyperlink r:id="rId46" w:history="1">
        <w:r w:rsidRPr="00EB0EF2">
          <w:rPr>
            <w:rStyle w:val="Hyperlink"/>
            <w:rFonts w:eastAsia="Times New Roman" w:cstheme="minorHAnsi"/>
          </w:rPr>
          <w:t>http://collections.theautry.org/mwebcgi/mweb.exe?request=record;id=M31355;type=102</w:t>
        </w:r>
      </w:hyperlink>
      <w:r w:rsidRPr="00EB0EF2">
        <w:rPr>
          <w:rFonts w:eastAsia="Times New Roman" w:cstheme="minorHAnsi"/>
          <w:color w:val="000000" w:themeColor="text1"/>
        </w:rPr>
        <w:t xml:space="preserve"> </w:t>
      </w:r>
    </w:p>
    <w:p w14:paraId="4AC1113A" w14:textId="180F6778" w:rsidR="00EB0EF2" w:rsidRPr="00E3358B" w:rsidRDefault="00EB0EF2" w:rsidP="00EB0EF2">
      <w:pPr>
        <w:spacing w:line="240" w:lineRule="auto"/>
        <w:rPr>
          <w:rFonts w:cstheme="minorHAnsi"/>
          <w:shd w:val="clear" w:color="auto" w:fill="FFFFFF"/>
        </w:rPr>
      </w:pPr>
      <w:r w:rsidRPr="00E3358B">
        <w:rPr>
          <w:rFonts w:eastAsia="Times New Roman" w:cstheme="minorHAnsi"/>
        </w:rPr>
        <w:t xml:space="preserve">Object Name: </w:t>
      </w:r>
      <w:r w:rsidR="00954E20">
        <w:rPr>
          <w:rFonts w:eastAsia="Times New Roman" w:cstheme="minorHAnsi"/>
        </w:rPr>
        <w:t>P</w:t>
      </w:r>
      <w:r w:rsidRPr="00E3358B">
        <w:rPr>
          <w:rFonts w:eastAsia="Times New Roman" w:cstheme="minorHAnsi"/>
        </w:rPr>
        <w:t>hotograph</w:t>
      </w:r>
      <w:r w:rsidRPr="00E3358B">
        <w:rPr>
          <w:rFonts w:eastAsia="Times New Roman" w:cstheme="minorHAnsi"/>
        </w:rPr>
        <w:br/>
        <w:t xml:space="preserve">Maker: </w:t>
      </w:r>
      <w:r w:rsidR="00115E03">
        <w:rPr>
          <w:rFonts w:eastAsia="Times New Roman" w:cstheme="minorHAnsi"/>
        </w:rPr>
        <w:t>Warren</w:t>
      </w:r>
      <w:r w:rsidR="00B64067">
        <w:rPr>
          <w:rFonts w:eastAsia="Times New Roman" w:cstheme="minorHAnsi"/>
        </w:rPr>
        <w:t xml:space="preserve"> C. Dickerson.</w:t>
      </w:r>
      <w:r w:rsidRPr="00E3358B">
        <w:rPr>
          <w:rFonts w:eastAsia="Times New Roman" w:cstheme="minorHAnsi"/>
        </w:rPr>
        <w:br/>
        <w:t xml:space="preserve">Title: </w:t>
      </w:r>
      <w:r w:rsidRPr="00B64067">
        <w:rPr>
          <w:rFonts w:eastAsia="Times New Roman" w:cstheme="minorHAnsi"/>
          <w:i/>
          <w:iCs/>
        </w:rPr>
        <w:t>A Mexican Horseman at Fiesta De Los Angele</w:t>
      </w:r>
      <w:r w:rsidRPr="00E3358B">
        <w:rPr>
          <w:rFonts w:eastAsia="Times New Roman" w:cstheme="minorHAnsi"/>
        </w:rPr>
        <w:t>.</w:t>
      </w:r>
      <w:r w:rsidRPr="00E3358B">
        <w:rPr>
          <w:rFonts w:eastAsia="Times New Roman" w:cstheme="minorHAnsi"/>
        </w:rPr>
        <w:br/>
        <w:t>Date: 1907</w:t>
      </w:r>
      <w:r w:rsidRPr="00E3358B">
        <w:rPr>
          <w:rFonts w:eastAsia="Times New Roman" w:cstheme="minorHAnsi"/>
        </w:rPr>
        <w:br/>
        <w:t>Object ID: P.15770</w:t>
      </w:r>
      <w:r w:rsidRPr="00E3358B">
        <w:rPr>
          <w:rFonts w:eastAsia="Times New Roman" w:cstheme="minorHAnsi"/>
        </w:rPr>
        <w:br/>
        <w:t xml:space="preserve">Notes: </w:t>
      </w:r>
      <w:r w:rsidRPr="00E3358B">
        <w:rPr>
          <w:rFonts w:cstheme="minorHAnsi"/>
          <w:shd w:val="clear" w:color="auto" w:fill="FFFFFF"/>
        </w:rPr>
        <w:t>Photograph of a Mexican horse rider at La Fiesta de Los Angeles, California.</w:t>
      </w:r>
    </w:p>
    <w:p w14:paraId="14E6C1B7" w14:textId="73A255C1" w:rsidR="00BA79DF" w:rsidRDefault="00BA79DF">
      <w:pPr>
        <w:rPr>
          <w:rFonts w:cstheme="minorHAnsi"/>
          <w:color w:val="333333"/>
          <w:shd w:val="clear" w:color="auto" w:fill="FFFFFF"/>
        </w:rPr>
      </w:pPr>
      <w:r>
        <w:rPr>
          <w:rFonts w:cstheme="minorHAnsi"/>
          <w:color w:val="333333"/>
          <w:shd w:val="clear" w:color="auto" w:fill="FFFFFF"/>
        </w:rPr>
        <w:br w:type="page"/>
      </w:r>
    </w:p>
    <w:p w14:paraId="35C0C9DF" w14:textId="30DC3807" w:rsidR="00BA79DF" w:rsidRDefault="00BA79DF" w:rsidP="00BA79DF">
      <w:pPr>
        <w:spacing w:after="0" w:line="240" w:lineRule="auto"/>
        <w:rPr>
          <w:rFonts w:eastAsia="Times New Roman" w:cstheme="minorHAnsi"/>
          <w:color w:val="000000" w:themeColor="text1"/>
        </w:rPr>
      </w:pPr>
    </w:p>
    <w:p w14:paraId="0B5E3D43" w14:textId="55DFAD75" w:rsidR="007C11A7" w:rsidRDefault="007C11A7" w:rsidP="00BA79DF">
      <w:pPr>
        <w:spacing w:after="0" w:line="240" w:lineRule="auto"/>
        <w:rPr>
          <w:rFonts w:eastAsia="Times New Roman" w:cstheme="minorHAnsi"/>
          <w:color w:val="000000" w:themeColor="text1"/>
        </w:rPr>
      </w:pPr>
      <w:r>
        <w:rPr>
          <w:rFonts w:eastAsia="Times New Roman" w:cstheme="minorHAnsi"/>
          <w:noProof/>
          <w:color w:val="000000" w:themeColor="text1"/>
        </w:rPr>
        <w:drawing>
          <wp:inline distT="0" distB="0" distL="0" distR="0" wp14:anchorId="010E507A" wp14:editId="355D2376">
            <wp:extent cx="2489200" cy="1598566"/>
            <wp:effectExtent l="0" t="0" r="6350" b="1905"/>
            <wp:docPr id="14" name="Picture 14"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evera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6417" cy="1609623"/>
                    </a:xfrm>
                    <a:prstGeom prst="rect">
                      <a:avLst/>
                    </a:prstGeom>
                  </pic:spPr>
                </pic:pic>
              </a:graphicData>
            </a:graphic>
          </wp:inline>
        </w:drawing>
      </w:r>
    </w:p>
    <w:p w14:paraId="39B04F78" w14:textId="51680348" w:rsidR="00BA79DF" w:rsidRDefault="00000000" w:rsidP="00BA79DF">
      <w:pPr>
        <w:spacing w:after="0" w:line="240" w:lineRule="auto"/>
        <w:rPr>
          <w:rFonts w:eastAsia="Times New Roman" w:cstheme="minorHAnsi"/>
          <w:color w:val="000000" w:themeColor="text1"/>
        </w:rPr>
      </w:pPr>
      <w:hyperlink r:id="rId48" w:history="1">
        <w:r w:rsidR="007C11A7" w:rsidRPr="007F3505">
          <w:rPr>
            <w:rStyle w:val="Hyperlink"/>
            <w:rFonts w:eastAsia="Times New Roman" w:cstheme="minorHAnsi"/>
          </w:rPr>
          <w:t>http://collections.theautry.org/mwebcgi/mweb.exe?request=record;id=M29679;type=102</w:t>
        </w:r>
      </w:hyperlink>
      <w:r w:rsidR="007C11A7">
        <w:rPr>
          <w:rFonts w:eastAsia="Times New Roman" w:cstheme="minorHAnsi"/>
          <w:color w:val="000000" w:themeColor="text1"/>
        </w:rPr>
        <w:t xml:space="preserve"> </w:t>
      </w:r>
    </w:p>
    <w:p w14:paraId="0D0BA34B" w14:textId="20578A72" w:rsidR="00BA79DF" w:rsidRPr="00B64067" w:rsidRDefault="00BA79DF" w:rsidP="00BA79DF">
      <w:pPr>
        <w:spacing w:after="0" w:line="240" w:lineRule="auto"/>
        <w:rPr>
          <w:rFonts w:eastAsia="Times New Roman" w:cstheme="minorHAnsi"/>
        </w:rPr>
      </w:pPr>
      <w:r w:rsidRPr="00B64067">
        <w:rPr>
          <w:rFonts w:eastAsia="Times New Roman" w:cstheme="minorHAnsi"/>
        </w:rPr>
        <w:t xml:space="preserve">Object Name: </w:t>
      </w:r>
      <w:r w:rsidR="00B64067">
        <w:rPr>
          <w:rFonts w:eastAsia="Times New Roman" w:cstheme="minorHAnsi"/>
        </w:rPr>
        <w:t>P</w:t>
      </w:r>
      <w:r w:rsidRPr="00B64067">
        <w:rPr>
          <w:rFonts w:eastAsia="Times New Roman" w:cstheme="minorHAnsi"/>
        </w:rPr>
        <w:t>hotograph</w:t>
      </w:r>
    </w:p>
    <w:p w14:paraId="2ECD33DA" w14:textId="2B3046A1" w:rsidR="00BA79DF" w:rsidRPr="00B64067" w:rsidRDefault="00BA79DF" w:rsidP="00BA79DF">
      <w:pPr>
        <w:spacing w:after="0" w:line="240" w:lineRule="auto"/>
        <w:rPr>
          <w:rFonts w:eastAsia="Times New Roman" w:cstheme="minorHAnsi"/>
        </w:rPr>
      </w:pPr>
      <w:r w:rsidRPr="00B64067">
        <w:rPr>
          <w:rFonts w:eastAsia="Times New Roman" w:cstheme="minorHAnsi"/>
        </w:rPr>
        <w:t>Maker: Charles Fletcher</w:t>
      </w:r>
      <w:r w:rsidR="00B64067">
        <w:rPr>
          <w:rFonts w:eastAsia="Times New Roman" w:cstheme="minorHAnsi"/>
        </w:rPr>
        <w:t xml:space="preserve"> Lummis</w:t>
      </w:r>
    </w:p>
    <w:p w14:paraId="0B719260" w14:textId="07523B27" w:rsidR="00BA79DF" w:rsidRPr="00B64067" w:rsidRDefault="00BA79DF" w:rsidP="00BA79DF">
      <w:pPr>
        <w:spacing w:after="0" w:line="240" w:lineRule="auto"/>
        <w:rPr>
          <w:rFonts w:eastAsia="Times New Roman" w:cstheme="minorHAnsi"/>
        </w:rPr>
      </w:pPr>
      <w:r w:rsidRPr="00B64067">
        <w:rPr>
          <w:rFonts w:eastAsia="Times New Roman" w:cstheme="minorHAnsi"/>
        </w:rPr>
        <w:t xml:space="preserve">Title: </w:t>
      </w:r>
      <w:r w:rsidR="00B64067">
        <w:rPr>
          <w:rFonts w:eastAsia="Times New Roman" w:cstheme="minorHAnsi"/>
          <w:i/>
          <w:iCs/>
        </w:rPr>
        <w:t>Apricot Sorters and Packers</w:t>
      </w:r>
    </w:p>
    <w:p w14:paraId="057F7BAE" w14:textId="021B25E6" w:rsidR="00BA79DF" w:rsidRPr="00B64067" w:rsidRDefault="00BA79DF" w:rsidP="00BA79DF">
      <w:pPr>
        <w:spacing w:after="0" w:line="240" w:lineRule="auto"/>
        <w:rPr>
          <w:rFonts w:eastAsia="Times New Roman" w:cstheme="minorHAnsi"/>
        </w:rPr>
      </w:pPr>
      <w:r w:rsidRPr="00B64067">
        <w:rPr>
          <w:rFonts w:eastAsia="Times New Roman" w:cstheme="minorHAnsi"/>
        </w:rPr>
        <w:t xml:space="preserve">Date: </w:t>
      </w:r>
      <w:r w:rsidR="00A71F8F">
        <w:rPr>
          <w:rFonts w:eastAsia="Times New Roman" w:cstheme="minorHAnsi"/>
        </w:rPr>
        <w:t>E</w:t>
      </w:r>
      <w:r w:rsidRPr="00B64067">
        <w:rPr>
          <w:rFonts w:eastAsia="Times New Roman" w:cstheme="minorHAnsi"/>
        </w:rPr>
        <w:t>arly 1900s</w:t>
      </w:r>
    </w:p>
    <w:p w14:paraId="5AE646A3" w14:textId="1DC88FBA" w:rsidR="00BA79DF" w:rsidRPr="00B64067" w:rsidRDefault="00BA79DF" w:rsidP="00BA79DF">
      <w:pPr>
        <w:spacing w:after="0" w:line="240" w:lineRule="auto"/>
        <w:rPr>
          <w:rFonts w:eastAsia="Times New Roman" w:cstheme="minorHAnsi"/>
        </w:rPr>
      </w:pPr>
      <w:r w:rsidRPr="00B64067">
        <w:rPr>
          <w:rFonts w:eastAsia="Times New Roman" w:cstheme="minorHAnsi"/>
        </w:rPr>
        <w:t>Object ID: P.15327</w:t>
      </w:r>
    </w:p>
    <w:p w14:paraId="5595675F" w14:textId="3738A904" w:rsidR="00BA79DF" w:rsidRPr="00B64067" w:rsidRDefault="00BA79DF" w:rsidP="00BA79DF">
      <w:pPr>
        <w:spacing w:after="0" w:line="240" w:lineRule="auto"/>
        <w:rPr>
          <w:rFonts w:eastAsia="Times New Roman" w:cstheme="minorHAnsi"/>
        </w:rPr>
      </w:pPr>
      <w:r w:rsidRPr="00B64067">
        <w:rPr>
          <w:rFonts w:eastAsia="Times New Roman" w:cstheme="minorHAnsi"/>
        </w:rPr>
        <w:t xml:space="preserve">Notes: Handwritten caption on </w:t>
      </w:r>
      <w:r w:rsidR="007C11A7" w:rsidRPr="00B64067">
        <w:rPr>
          <w:rFonts w:eastAsia="Times New Roman" w:cstheme="minorHAnsi"/>
        </w:rPr>
        <w:t>back</w:t>
      </w:r>
      <w:r w:rsidR="00A71F8F">
        <w:rPr>
          <w:rFonts w:eastAsia="Times New Roman" w:cstheme="minorHAnsi"/>
        </w:rPr>
        <w:t>, “Apricot packers, immigrant [sic] Mexican workers.”</w:t>
      </w:r>
    </w:p>
    <w:p w14:paraId="6AC72D4E" w14:textId="7621FBE6" w:rsidR="008A145A" w:rsidRDefault="008A145A" w:rsidP="00BA79DF">
      <w:pPr>
        <w:spacing w:after="0" w:line="240" w:lineRule="auto"/>
        <w:rPr>
          <w:rFonts w:eastAsia="Times New Roman" w:cstheme="minorHAnsi"/>
          <w:color w:val="000000" w:themeColor="text1"/>
        </w:rPr>
      </w:pPr>
    </w:p>
    <w:p w14:paraId="46484898" w14:textId="77777777" w:rsidR="00EB0EF2" w:rsidRDefault="00EB0EF2" w:rsidP="1AD263ED">
      <w:pPr>
        <w:spacing w:line="240" w:lineRule="auto"/>
        <w:rPr>
          <w:rFonts w:eastAsia="Times New Roman" w:cstheme="minorHAnsi"/>
          <w:color w:val="000000" w:themeColor="text1"/>
        </w:rPr>
      </w:pPr>
    </w:p>
    <w:p w14:paraId="39F63012" w14:textId="6A921E13" w:rsidR="00EB0EF2" w:rsidRPr="00EB0EF2" w:rsidRDefault="00EB0EF2" w:rsidP="00EB0EF2">
      <w:pPr>
        <w:spacing w:line="240" w:lineRule="auto"/>
        <w:rPr>
          <w:rFonts w:eastAsia="Times New Roman" w:cstheme="minorHAnsi"/>
          <w:color w:val="000000" w:themeColor="text1"/>
        </w:rPr>
      </w:pPr>
      <w:r w:rsidRPr="00EB0EF2">
        <w:rPr>
          <w:rFonts w:cstheme="minorHAnsi"/>
          <w:noProof/>
        </w:rPr>
        <w:drawing>
          <wp:inline distT="0" distB="0" distL="0" distR="0" wp14:anchorId="50C5B527" wp14:editId="1DEB2918">
            <wp:extent cx="1756658" cy="2444750"/>
            <wp:effectExtent l="0" t="0" r="0" b="0"/>
            <wp:docPr id="1188085264" name="Picture 118808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757877" cy="2446447"/>
                    </a:xfrm>
                    <a:prstGeom prst="rect">
                      <a:avLst/>
                    </a:prstGeom>
                  </pic:spPr>
                </pic:pic>
              </a:graphicData>
            </a:graphic>
          </wp:inline>
        </w:drawing>
      </w:r>
      <w:hyperlink r:id="rId50" w:history="1">
        <w:r w:rsidRPr="00EB0EF2">
          <w:rPr>
            <w:rStyle w:val="Hyperlink"/>
            <w:rFonts w:eastAsia="Times New Roman" w:cstheme="minorHAnsi"/>
          </w:rPr>
          <w:t>http://collections.theautry.org/mwebcgi/mweb.exe?request=record;id=M98374;type=102</w:t>
        </w:r>
      </w:hyperlink>
      <w:r w:rsidRPr="00EB0EF2">
        <w:rPr>
          <w:rFonts w:eastAsia="Times New Roman" w:cstheme="minorHAnsi"/>
          <w:color w:val="000000" w:themeColor="text1"/>
        </w:rPr>
        <w:t xml:space="preserve"> </w:t>
      </w:r>
    </w:p>
    <w:p w14:paraId="4F342A37" w14:textId="1E196471" w:rsidR="00EB0EF2" w:rsidRPr="00744449" w:rsidRDefault="00EB0EF2" w:rsidP="00EB0EF2">
      <w:pPr>
        <w:spacing w:line="240" w:lineRule="auto"/>
        <w:rPr>
          <w:rFonts w:cstheme="minorHAnsi"/>
          <w:shd w:val="clear" w:color="auto" w:fill="FFFFFF"/>
        </w:rPr>
      </w:pPr>
      <w:r w:rsidRPr="00744449">
        <w:rPr>
          <w:rFonts w:eastAsia="Times New Roman" w:cstheme="minorHAnsi"/>
        </w:rPr>
        <w:t xml:space="preserve">Object Name: </w:t>
      </w:r>
      <w:r w:rsidR="000D76BF">
        <w:rPr>
          <w:rFonts w:eastAsia="Times New Roman" w:cstheme="minorHAnsi"/>
        </w:rPr>
        <w:t>P</w:t>
      </w:r>
      <w:r w:rsidRPr="00744449">
        <w:rPr>
          <w:rFonts w:eastAsia="Times New Roman" w:cstheme="minorHAnsi"/>
        </w:rPr>
        <w:t>hotograph</w:t>
      </w:r>
      <w:r w:rsidRPr="00744449">
        <w:rPr>
          <w:rFonts w:eastAsia="Times New Roman" w:cstheme="minorHAnsi"/>
        </w:rPr>
        <w:br/>
        <w:t>Maker: Unidentified Photographer</w:t>
      </w:r>
      <w:r w:rsidRPr="00744449">
        <w:rPr>
          <w:rFonts w:eastAsia="Times New Roman" w:cstheme="minorHAnsi"/>
        </w:rPr>
        <w:br/>
        <w:t>Title</w:t>
      </w:r>
      <w:r w:rsidR="000D76BF">
        <w:rPr>
          <w:rFonts w:eastAsia="Times New Roman" w:cstheme="minorHAnsi"/>
        </w:rPr>
        <w:t xml:space="preserve">: </w:t>
      </w:r>
      <w:r w:rsidR="000D76BF">
        <w:rPr>
          <w:rFonts w:eastAsia="Times New Roman" w:cstheme="minorHAnsi"/>
          <w:i/>
          <w:iCs/>
        </w:rPr>
        <w:t xml:space="preserve">Vicente </w:t>
      </w:r>
      <w:proofErr w:type="spellStart"/>
      <w:r w:rsidR="000D76BF">
        <w:rPr>
          <w:rFonts w:eastAsia="Times New Roman" w:cstheme="minorHAnsi"/>
          <w:i/>
          <w:iCs/>
        </w:rPr>
        <w:t>Blasco</w:t>
      </w:r>
      <w:proofErr w:type="spellEnd"/>
      <w:r w:rsidR="000D76BF">
        <w:rPr>
          <w:rFonts w:eastAsia="Times New Roman" w:cstheme="minorHAnsi"/>
          <w:i/>
          <w:iCs/>
        </w:rPr>
        <w:t xml:space="preserve"> Ibanez at Unidentified Mission Ruins</w:t>
      </w:r>
      <w:r w:rsidRPr="00744449">
        <w:rPr>
          <w:rFonts w:eastAsia="Times New Roman" w:cstheme="minorHAnsi"/>
        </w:rPr>
        <w:br/>
        <w:t xml:space="preserve">Date: </w:t>
      </w:r>
      <w:r w:rsidR="000D76BF">
        <w:rPr>
          <w:rFonts w:eastAsia="Times New Roman" w:cstheme="minorHAnsi"/>
        </w:rPr>
        <w:t>C</w:t>
      </w:r>
      <w:r w:rsidRPr="00744449">
        <w:rPr>
          <w:rFonts w:eastAsia="Times New Roman" w:cstheme="minorHAnsi"/>
        </w:rPr>
        <w:t>irca 1920</w:t>
      </w:r>
      <w:r w:rsidRPr="00744449">
        <w:rPr>
          <w:rFonts w:eastAsia="Times New Roman" w:cstheme="minorHAnsi"/>
        </w:rPr>
        <w:br/>
        <w:t>Object ID: P.32400</w:t>
      </w:r>
      <w:r w:rsidRPr="00744449">
        <w:rPr>
          <w:rFonts w:eastAsia="Times New Roman" w:cstheme="minorHAnsi"/>
        </w:rPr>
        <w:br/>
        <w:t xml:space="preserve">Notes: </w:t>
      </w:r>
      <w:r w:rsidRPr="00744449">
        <w:rPr>
          <w:rFonts w:cstheme="minorHAnsi"/>
          <w:shd w:val="clear" w:color="auto" w:fill="FFFFFF"/>
        </w:rPr>
        <w:t xml:space="preserve">Handwritten caption on </w:t>
      </w:r>
      <w:r w:rsidR="00567042" w:rsidRPr="00744449">
        <w:rPr>
          <w:rFonts w:cstheme="minorHAnsi"/>
          <w:shd w:val="clear" w:color="auto" w:fill="FFFFFF"/>
        </w:rPr>
        <w:t>back</w:t>
      </w:r>
      <w:r w:rsidR="000D76BF">
        <w:rPr>
          <w:rFonts w:cstheme="minorHAnsi"/>
          <w:shd w:val="clear" w:color="auto" w:fill="FFFFFF"/>
        </w:rPr>
        <w:t>, “</w:t>
      </w:r>
      <w:r w:rsidR="001C307A">
        <w:rPr>
          <w:rFonts w:cstheme="minorHAnsi"/>
          <w:shd w:val="clear" w:color="auto" w:fill="FFFFFF"/>
        </w:rPr>
        <w:t>With love to Uncle Charlie from his niece Virginia.”</w:t>
      </w:r>
    </w:p>
    <w:p w14:paraId="50E5B85C" w14:textId="17DE94E4" w:rsidR="008A145A" w:rsidRDefault="008A145A">
      <w:pPr>
        <w:rPr>
          <w:rFonts w:cstheme="minorHAnsi"/>
          <w:color w:val="333333"/>
          <w:shd w:val="clear" w:color="auto" w:fill="FFFFFF"/>
        </w:rPr>
      </w:pPr>
      <w:r>
        <w:rPr>
          <w:rFonts w:cstheme="minorHAnsi"/>
          <w:color w:val="333333"/>
          <w:shd w:val="clear" w:color="auto" w:fill="FFFFFF"/>
        </w:rPr>
        <w:br w:type="page"/>
      </w:r>
    </w:p>
    <w:p w14:paraId="51029EC8" w14:textId="77777777" w:rsidR="008A145A" w:rsidRPr="00EB0EF2" w:rsidRDefault="008A145A" w:rsidP="00EB0EF2">
      <w:pPr>
        <w:spacing w:line="240" w:lineRule="auto"/>
        <w:rPr>
          <w:rFonts w:eastAsia="Times New Roman" w:cstheme="minorHAnsi"/>
          <w:color w:val="000000" w:themeColor="text1"/>
        </w:rPr>
      </w:pPr>
    </w:p>
    <w:p w14:paraId="1F4465E3" w14:textId="0298BC09" w:rsidR="00EB0EF2" w:rsidRPr="00EB0EF2" w:rsidRDefault="00EB0EF2" w:rsidP="00EB0EF2">
      <w:pPr>
        <w:spacing w:line="240" w:lineRule="auto"/>
        <w:rPr>
          <w:rFonts w:eastAsia="Times New Roman" w:cstheme="minorHAnsi"/>
          <w:color w:val="000000" w:themeColor="text1"/>
        </w:rPr>
      </w:pPr>
      <w:r w:rsidRPr="00EB0EF2">
        <w:rPr>
          <w:rFonts w:cstheme="minorHAnsi"/>
          <w:noProof/>
        </w:rPr>
        <w:drawing>
          <wp:inline distT="0" distB="0" distL="0" distR="0" wp14:anchorId="25AC938E" wp14:editId="5AE6CE44">
            <wp:extent cx="2112264" cy="2706624"/>
            <wp:effectExtent l="0" t="0" r="2540" b="0"/>
            <wp:docPr id="2131933012" name="Picture 21319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112264" cy="2706624"/>
                    </a:xfrm>
                    <a:prstGeom prst="rect">
                      <a:avLst/>
                    </a:prstGeom>
                  </pic:spPr>
                </pic:pic>
              </a:graphicData>
            </a:graphic>
          </wp:inline>
        </w:drawing>
      </w:r>
      <w:hyperlink r:id="rId52" w:history="1">
        <w:r w:rsidRPr="00EB0EF2">
          <w:rPr>
            <w:rStyle w:val="Hyperlink"/>
            <w:rFonts w:eastAsia="Times New Roman" w:cstheme="minorHAnsi"/>
          </w:rPr>
          <w:t>http://collections.theautry.org/mwebcgi/mweb.exe?request=record;id=M307086;type=102</w:t>
        </w:r>
      </w:hyperlink>
      <w:r w:rsidRPr="00EB0EF2">
        <w:rPr>
          <w:rFonts w:eastAsia="Times New Roman" w:cstheme="minorHAnsi"/>
          <w:color w:val="000000" w:themeColor="text1"/>
        </w:rPr>
        <w:t xml:space="preserve"> </w:t>
      </w:r>
    </w:p>
    <w:p w14:paraId="1E056A24" w14:textId="65CF587B" w:rsidR="00EB0EF2" w:rsidRPr="001C307A" w:rsidRDefault="00EB0EF2" w:rsidP="008A145A">
      <w:pPr>
        <w:spacing w:after="0" w:line="240" w:lineRule="auto"/>
        <w:rPr>
          <w:rFonts w:cstheme="minorHAnsi"/>
          <w:shd w:val="clear" w:color="auto" w:fill="FFFFFF"/>
        </w:rPr>
      </w:pPr>
      <w:r w:rsidRPr="001C307A">
        <w:rPr>
          <w:rFonts w:eastAsia="Times New Roman" w:cstheme="minorHAnsi"/>
        </w:rPr>
        <w:t xml:space="preserve">Object Name: </w:t>
      </w:r>
      <w:r w:rsidR="00985C69">
        <w:rPr>
          <w:rFonts w:eastAsia="Times New Roman" w:cstheme="minorHAnsi"/>
        </w:rPr>
        <w:t>P</w:t>
      </w:r>
      <w:r w:rsidRPr="001C307A">
        <w:rPr>
          <w:rFonts w:eastAsia="Times New Roman" w:cstheme="minorHAnsi"/>
        </w:rPr>
        <w:t>hotograph</w:t>
      </w:r>
      <w:r w:rsidRPr="001C307A">
        <w:rPr>
          <w:rFonts w:eastAsia="Times New Roman" w:cstheme="minorHAnsi"/>
        </w:rPr>
        <w:br/>
        <w:t>Date:</w:t>
      </w:r>
      <w:r w:rsidR="00985C69">
        <w:rPr>
          <w:rFonts w:eastAsia="Times New Roman" w:cstheme="minorHAnsi"/>
        </w:rPr>
        <w:t xml:space="preserve"> </w:t>
      </w:r>
      <w:r w:rsidRPr="001C307A">
        <w:rPr>
          <w:rFonts w:eastAsia="Times New Roman" w:cstheme="minorHAnsi"/>
        </w:rPr>
        <w:t>1931</w:t>
      </w:r>
      <w:r w:rsidRPr="001C307A">
        <w:rPr>
          <w:rFonts w:eastAsia="Times New Roman" w:cstheme="minorHAnsi"/>
        </w:rPr>
        <w:br/>
        <w:t>Object ID: S5.123</w:t>
      </w:r>
      <w:r w:rsidRPr="001C307A">
        <w:rPr>
          <w:rFonts w:eastAsia="Times New Roman" w:cstheme="minorHAnsi"/>
        </w:rPr>
        <w:br/>
        <w:t xml:space="preserve">Notes: </w:t>
      </w:r>
      <w:r w:rsidRPr="001C307A">
        <w:rPr>
          <w:rFonts w:cstheme="minorHAnsi"/>
          <w:shd w:val="clear" w:color="auto" w:fill="FFFFFF"/>
        </w:rPr>
        <w:t xml:space="preserve">Photograph of Florence </w:t>
      </w:r>
      <w:proofErr w:type="spellStart"/>
      <w:r w:rsidRPr="001C307A">
        <w:rPr>
          <w:rFonts w:cstheme="minorHAnsi"/>
          <w:shd w:val="clear" w:color="auto" w:fill="FFFFFF"/>
        </w:rPr>
        <w:t>Schoneman</w:t>
      </w:r>
      <w:proofErr w:type="spellEnd"/>
      <w:r w:rsidRPr="001C307A">
        <w:rPr>
          <w:rFonts w:cstheme="minorHAnsi"/>
          <w:shd w:val="clear" w:color="auto" w:fill="FFFFFF"/>
        </w:rPr>
        <w:t xml:space="preserve"> and Marion Parks sitting below the tile plaque commemorating Henry </w:t>
      </w:r>
      <w:proofErr w:type="spellStart"/>
      <w:r w:rsidRPr="001C307A">
        <w:rPr>
          <w:rFonts w:cstheme="minorHAnsi"/>
          <w:shd w:val="clear" w:color="auto" w:fill="FFFFFF"/>
        </w:rPr>
        <w:t>Willliam</w:t>
      </w:r>
      <w:proofErr w:type="spellEnd"/>
      <w:r w:rsidRPr="001C307A">
        <w:rPr>
          <w:rFonts w:cstheme="minorHAnsi"/>
          <w:shd w:val="clear" w:color="auto" w:fill="FFFFFF"/>
        </w:rPr>
        <w:t xml:space="preserve"> O'Melveny at the Casa de Adobe, Los Angeles, California, July 1931. Handwritten caption on </w:t>
      </w:r>
      <w:r w:rsidR="00567042" w:rsidRPr="001C307A">
        <w:rPr>
          <w:rFonts w:cstheme="minorHAnsi"/>
          <w:shd w:val="clear" w:color="auto" w:fill="FFFFFF"/>
        </w:rPr>
        <w:t>back</w:t>
      </w:r>
      <w:r w:rsidRPr="001C307A">
        <w:rPr>
          <w:rFonts w:cstheme="minorHAnsi"/>
          <w:shd w:val="clear" w:color="auto" w:fill="FFFFFF"/>
        </w:rPr>
        <w:t>:</w:t>
      </w:r>
      <w:r w:rsidR="00985C69">
        <w:rPr>
          <w:rFonts w:cstheme="minorHAnsi"/>
          <w:shd w:val="clear" w:color="auto" w:fill="FFFFFF"/>
        </w:rPr>
        <w:t xml:space="preserve"> “</w:t>
      </w:r>
      <w:r w:rsidR="004B48BD">
        <w:rPr>
          <w:rFonts w:cstheme="minorHAnsi"/>
          <w:shd w:val="clear" w:color="auto" w:fill="FFFFFF"/>
        </w:rPr>
        <w:t xml:space="preserve">Mrs. Florence de </w:t>
      </w:r>
      <w:proofErr w:type="spellStart"/>
      <w:r w:rsidR="004B48BD">
        <w:rPr>
          <w:rFonts w:cstheme="minorHAnsi"/>
          <w:shd w:val="clear" w:color="auto" w:fill="FFFFFF"/>
        </w:rPr>
        <w:t>Schoneman</w:t>
      </w:r>
      <w:proofErr w:type="spellEnd"/>
      <w:r w:rsidR="004B48BD">
        <w:rPr>
          <w:rFonts w:cstheme="minorHAnsi"/>
          <w:shd w:val="clear" w:color="auto" w:fill="FFFFFF"/>
        </w:rPr>
        <w:t xml:space="preserve"> and Miss Marion Parks at Casa Adobe before Hispanic tablet.”</w:t>
      </w:r>
    </w:p>
    <w:p w14:paraId="0D9FCD09" w14:textId="7810C55A" w:rsidR="008A145A" w:rsidRDefault="008A145A" w:rsidP="008A145A">
      <w:pPr>
        <w:spacing w:after="0"/>
        <w:rPr>
          <w:rFonts w:cstheme="minorHAnsi"/>
          <w:color w:val="333333"/>
          <w:shd w:val="clear" w:color="auto" w:fill="FFFFFF"/>
        </w:rPr>
      </w:pPr>
    </w:p>
    <w:p w14:paraId="36700E7F" w14:textId="1CE27375" w:rsidR="0083749D" w:rsidRDefault="0083749D" w:rsidP="008A145A">
      <w:pPr>
        <w:spacing w:after="0"/>
        <w:rPr>
          <w:rFonts w:cstheme="minorHAnsi"/>
          <w:color w:val="333333"/>
          <w:shd w:val="clear" w:color="auto" w:fill="FFFFFF"/>
        </w:rPr>
      </w:pPr>
      <w:r>
        <w:rPr>
          <w:rFonts w:cstheme="minorHAnsi"/>
          <w:noProof/>
          <w:color w:val="333333"/>
          <w:shd w:val="clear" w:color="auto" w:fill="FFFFFF"/>
        </w:rPr>
        <w:drawing>
          <wp:inline distT="0" distB="0" distL="0" distR="0" wp14:anchorId="36741C9B" wp14:editId="53B1C508">
            <wp:extent cx="3416549" cy="2178050"/>
            <wp:effectExtent l="0" t="0" r="0" b="0"/>
            <wp:docPr id="15" name="Picture 15" descr="A picture containing text, cow,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w, outdoor, group&#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424625" cy="2183198"/>
                    </a:xfrm>
                    <a:prstGeom prst="rect">
                      <a:avLst/>
                    </a:prstGeom>
                  </pic:spPr>
                </pic:pic>
              </a:graphicData>
            </a:graphic>
          </wp:inline>
        </w:drawing>
      </w:r>
    </w:p>
    <w:p w14:paraId="25723B56" w14:textId="528DBA70" w:rsidR="008A145A" w:rsidRDefault="00000000" w:rsidP="008A145A">
      <w:pPr>
        <w:spacing w:after="0"/>
        <w:rPr>
          <w:rFonts w:cstheme="minorHAnsi"/>
          <w:color w:val="333333"/>
          <w:shd w:val="clear" w:color="auto" w:fill="FFFFFF"/>
        </w:rPr>
      </w:pPr>
      <w:hyperlink r:id="rId54" w:history="1">
        <w:r w:rsidR="0083749D" w:rsidRPr="007F3505">
          <w:rPr>
            <w:rStyle w:val="Hyperlink"/>
            <w:rFonts w:cstheme="minorHAnsi"/>
            <w:shd w:val="clear" w:color="auto" w:fill="FFFFFF"/>
          </w:rPr>
          <w:t>http://collections.theautry.org/mwebcgi/mweb.exe?request=record;id=M558503;type=102</w:t>
        </w:r>
      </w:hyperlink>
      <w:r w:rsidR="0083749D">
        <w:rPr>
          <w:rFonts w:cstheme="minorHAnsi"/>
          <w:color w:val="333333"/>
          <w:shd w:val="clear" w:color="auto" w:fill="FFFFFF"/>
        </w:rPr>
        <w:t xml:space="preserve"> </w:t>
      </w:r>
    </w:p>
    <w:p w14:paraId="1EB63130" w14:textId="2AE1C981" w:rsidR="008A145A" w:rsidRPr="00266EB0" w:rsidRDefault="008A145A" w:rsidP="008A145A">
      <w:pPr>
        <w:spacing w:after="0"/>
        <w:rPr>
          <w:rFonts w:cstheme="minorHAnsi"/>
          <w:shd w:val="clear" w:color="auto" w:fill="FFFFFF"/>
        </w:rPr>
      </w:pPr>
      <w:r w:rsidRPr="00266EB0">
        <w:rPr>
          <w:rFonts w:cstheme="minorHAnsi"/>
          <w:shd w:val="clear" w:color="auto" w:fill="FFFFFF"/>
        </w:rPr>
        <w:t xml:space="preserve">Object Name: </w:t>
      </w:r>
      <w:r w:rsidR="00266EB0">
        <w:rPr>
          <w:rFonts w:cstheme="minorHAnsi"/>
          <w:shd w:val="clear" w:color="auto" w:fill="FFFFFF"/>
        </w:rPr>
        <w:t>P</w:t>
      </w:r>
      <w:r w:rsidRPr="00266EB0">
        <w:rPr>
          <w:rFonts w:cstheme="minorHAnsi"/>
          <w:shd w:val="clear" w:color="auto" w:fill="FFFFFF"/>
        </w:rPr>
        <w:t>ostcard</w:t>
      </w:r>
    </w:p>
    <w:p w14:paraId="1E86626A" w14:textId="2C6A7E9D" w:rsidR="008A145A" w:rsidRPr="00266EB0" w:rsidRDefault="008A145A" w:rsidP="008A145A">
      <w:pPr>
        <w:spacing w:after="0"/>
        <w:rPr>
          <w:rFonts w:cstheme="minorHAnsi"/>
          <w:shd w:val="clear" w:color="auto" w:fill="FFFFFF"/>
        </w:rPr>
      </w:pPr>
      <w:r w:rsidRPr="00266EB0">
        <w:rPr>
          <w:rFonts w:cstheme="minorHAnsi"/>
          <w:shd w:val="clear" w:color="auto" w:fill="FFFFFF"/>
        </w:rPr>
        <w:t>Maker: Detroit Publishing Company</w:t>
      </w:r>
    </w:p>
    <w:p w14:paraId="3E52BEAF" w14:textId="48C75D7B" w:rsidR="008A145A" w:rsidRPr="00266EB0" w:rsidRDefault="008A145A" w:rsidP="008A145A">
      <w:pPr>
        <w:spacing w:after="0"/>
        <w:rPr>
          <w:rFonts w:cstheme="minorHAnsi"/>
          <w:shd w:val="clear" w:color="auto" w:fill="FFFFFF"/>
        </w:rPr>
      </w:pPr>
      <w:r w:rsidRPr="00266EB0">
        <w:rPr>
          <w:rFonts w:cstheme="minorHAnsi"/>
          <w:shd w:val="clear" w:color="auto" w:fill="FFFFFF"/>
        </w:rPr>
        <w:t xml:space="preserve">Title: </w:t>
      </w:r>
      <w:r w:rsidRPr="0098188F">
        <w:rPr>
          <w:rFonts w:cstheme="minorHAnsi"/>
          <w:i/>
          <w:iCs/>
          <w:shd w:val="clear" w:color="auto" w:fill="FFFFFF"/>
        </w:rPr>
        <w:t>A Mexican Wood Train on the Road to Santa Fe, New Mexico</w:t>
      </w:r>
    </w:p>
    <w:p w14:paraId="4BE42307" w14:textId="3838065A" w:rsidR="008A145A" w:rsidRPr="00266EB0" w:rsidRDefault="008A145A" w:rsidP="008A145A">
      <w:pPr>
        <w:spacing w:after="0"/>
        <w:rPr>
          <w:rFonts w:cstheme="minorHAnsi"/>
          <w:shd w:val="clear" w:color="auto" w:fill="FFFFFF"/>
        </w:rPr>
      </w:pPr>
      <w:r w:rsidRPr="00266EB0">
        <w:rPr>
          <w:rFonts w:cstheme="minorHAnsi"/>
          <w:shd w:val="clear" w:color="auto" w:fill="FFFFFF"/>
        </w:rPr>
        <w:t xml:space="preserve">Date: </w:t>
      </w:r>
      <w:r w:rsidR="0098188F">
        <w:rPr>
          <w:rFonts w:cstheme="minorHAnsi"/>
          <w:shd w:val="clear" w:color="auto" w:fill="FFFFFF"/>
        </w:rPr>
        <w:t>C</w:t>
      </w:r>
      <w:r w:rsidRPr="00266EB0">
        <w:rPr>
          <w:rFonts w:cstheme="minorHAnsi"/>
          <w:shd w:val="clear" w:color="auto" w:fill="FFFFFF"/>
        </w:rPr>
        <w:t>irca 1930</w:t>
      </w:r>
    </w:p>
    <w:p w14:paraId="6BD7BC94" w14:textId="0ED5BEEF" w:rsidR="008A145A" w:rsidRPr="00266EB0" w:rsidRDefault="008A145A" w:rsidP="008A145A">
      <w:pPr>
        <w:spacing w:after="0"/>
        <w:rPr>
          <w:rFonts w:cstheme="minorHAnsi"/>
          <w:shd w:val="clear" w:color="auto" w:fill="FFFFFF"/>
        </w:rPr>
      </w:pPr>
      <w:r w:rsidRPr="00266EB0">
        <w:rPr>
          <w:rFonts w:cstheme="minorHAnsi"/>
          <w:shd w:val="clear" w:color="auto" w:fill="FFFFFF"/>
        </w:rPr>
        <w:t>Object ID: 89.119.36</w:t>
      </w:r>
    </w:p>
    <w:p w14:paraId="41FE2141" w14:textId="05FD62A6" w:rsidR="008A145A" w:rsidRDefault="008A145A" w:rsidP="008A145A">
      <w:pPr>
        <w:spacing w:after="0"/>
        <w:rPr>
          <w:rFonts w:cstheme="minorHAnsi"/>
          <w:color w:val="333333"/>
          <w:shd w:val="clear" w:color="auto" w:fill="FFFFFF"/>
        </w:rPr>
      </w:pPr>
      <w:r>
        <w:rPr>
          <w:rFonts w:cstheme="minorHAnsi"/>
          <w:color w:val="333333"/>
          <w:shd w:val="clear" w:color="auto" w:fill="FFFFFF"/>
        </w:rPr>
        <w:br w:type="page"/>
      </w:r>
    </w:p>
    <w:p w14:paraId="5C0667C6" w14:textId="77777777" w:rsidR="008A145A" w:rsidRPr="00EB0EF2" w:rsidRDefault="008A145A" w:rsidP="00EB0EF2">
      <w:pPr>
        <w:spacing w:line="240" w:lineRule="auto"/>
        <w:rPr>
          <w:rFonts w:eastAsia="Times New Roman" w:cstheme="minorHAnsi"/>
          <w:color w:val="000000" w:themeColor="text1"/>
        </w:rPr>
      </w:pPr>
    </w:p>
    <w:p w14:paraId="68BD1C5E" w14:textId="3A63E30F" w:rsidR="00EB0EF2" w:rsidRDefault="000A04FA" w:rsidP="00C85E85">
      <w:pPr>
        <w:spacing w:after="0" w:line="240" w:lineRule="auto"/>
        <w:rPr>
          <w:rFonts w:eastAsia="Times New Roman" w:cstheme="minorHAnsi"/>
          <w:color w:val="000000" w:themeColor="text1"/>
        </w:rPr>
      </w:pPr>
      <w:r>
        <w:rPr>
          <w:rFonts w:eastAsia="Times New Roman" w:cstheme="minorHAnsi"/>
          <w:noProof/>
          <w:color w:val="000000" w:themeColor="text1"/>
        </w:rPr>
        <w:drawing>
          <wp:inline distT="0" distB="0" distL="0" distR="0" wp14:anchorId="250A93BD" wp14:editId="40475AA3">
            <wp:extent cx="4083050" cy="1798985"/>
            <wp:effectExtent l="0" t="0" r="0" b="0"/>
            <wp:docPr id="10" name="Picture 10" descr="A group of people standing in front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front of a painting&#10;&#10;Description automatically generated with low confidence"/>
                    <pic:cNvPicPr/>
                  </pic:nvPicPr>
                  <pic:blipFill>
                    <a:blip r:embed="rId55">
                      <a:extLst>
                        <a:ext uri="{28A0092B-C50C-407E-A947-70E740481C1C}">
                          <a14:useLocalDpi xmlns:a14="http://schemas.microsoft.com/office/drawing/2010/main" val="0"/>
                        </a:ext>
                      </a:extLst>
                    </a:blip>
                    <a:stretch>
                      <a:fillRect/>
                    </a:stretch>
                  </pic:blipFill>
                  <pic:spPr>
                    <a:xfrm>
                      <a:off x="0" y="0"/>
                      <a:ext cx="4099771" cy="1806352"/>
                    </a:xfrm>
                    <a:prstGeom prst="rect">
                      <a:avLst/>
                    </a:prstGeom>
                  </pic:spPr>
                </pic:pic>
              </a:graphicData>
            </a:graphic>
          </wp:inline>
        </w:drawing>
      </w:r>
    </w:p>
    <w:p w14:paraId="2294D7E0" w14:textId="09BF62A2" w:rsidR="00C85E85" w:rsidRDefault="00000000" w:rsidP="00C85E85">
      <w:pPr>
        <w:spacing w:after="0" w:line="240" w:lineRule="auto"/>
        <w:rPr>
          <w:rFonts w:eastAsia="Times New Roman" w:cstheme="minorHAnsi"/>
          <w:color w:val="000000" w:themeColor="text1"/>
        </w:rPr>
      </w:pPr>
      <w:hyperlink r:id="rId56" w:history="1">
        <w:r w:rsidR="000A04FA" w:rsidRPr="007F3505">
          <w:rPr>
            <w:rStyle w:val="Hyperlink"/>
            <w:rFonts w:eastAsia="Times New Roman" w:cstheme="minorHAnsi"/>
          </w:rPr>
          <w:t>http://collections.theautry.org/mwebcgi/mweb.exe?request=record;id=M298547;type=101</w:t>
        </w:r>
      </w:hyperlink>
      <w:r w:rsidR="000A04FA">
        <w:rPr>
          <w:rFonts w:eastAsia="Times New Roman" w:cstheme="minorHAnsi"/>
          <w:color w:val="000000" w:themeColor="text1"/>
        </w:rPr>
        <w:t xml:space="preserve"> </w:t>
      </w:r>
    </w:p>
    <w:p w14:paraId="6B229A0C" w14:textId="308E40A7" w:rsidR="00C85E85" w:rsidRPr="0098188F" w:rsidRDefault="00C85E85" w:rsidP="00C85E85">
      <w:pPr>
        <w:spacing w:after="0" w:line="240" w:lineRule="auto"/>
        <w:rPr>
          <w:rFonts w:eastAsia="Times New Roman" w:cstheme="minorHAnsi"/>
        </w:rPr>
      </w:pPr>
      <w:r w:rsidRPr="0098188F">
        <w:rPr>
          <w:rFonts w:eastAsia="Times New Roman" w:cstheme="minorHAnsi"/>
        </w:rPr>
        <w:t xml:space="preserve">Object Name: </w:t>
      </w:r>
      <w:r w:rsidR="00D50C70">
        <w:rPr>
          <w:rFonts w:eastAsia="Times New Roman" w:cstheme="minorHAnsi"/>
        </w:rPr>
        <w:t>P</w:t>
      </w:r>
      <w:r w:rsidRPr="0098188F">
        <w:rPr>
          <w:rFonts w:eastAsia="Times New Roman" w:cstheme="minorHAnsi"/>
        </w:rPr>
        <w:t>ainting</w:t>
      </w:r>
    </w:p>
    <w:p w14:paraId="79B1240A" w14:textId="71121A73" w:rsidR="00C85E85" w:rsidRPr="0098188F" w:rsidRDefault="00C85E85" w:rsidP="00C85E85">
      <w:pPr>
        <w:spacing w:after="0" w:line="240" w:lineRule="auto"/>
        <w:rPr>
          <w:rFonts w:eastAsia="Times New Roman" w:cstheme="minorHAnsi"/>
        </w:rPr>
      </w:pPr>
      <w:r w:rsidRPr="0098188F">
        <w:rPr>
          <w:rFonts w:eastAsia="Times New Roman" w:cstheme="minorHAnsi"/>
        </w:rPr>
        <w:t>Maker: Helen</w:t>
      </w:r>
      <w:r w:rsidR="00D50C70">
        <w:rPr>
          <w:rFonts w:eastAsia="Times New Roman" w:cstheme="minorHAnsi"/>
        </w:rPr>
        <w:t xml:space="preserve"> Jordan</w:t>
      </w:r>
    </w:p>
    <w:p w14:paraId="6B4DA9FC" w14:textId="06F3778F" w:rsidR="00C85E85" w:rsidRPr="0098188F" w:rsidRDefault="00C85E85" w:rsidP="00C85E85">
      <w:pPr>
        <w:spacing w:after="0" w:line="240" w:lineRule="auto"/>
        <w:rPr>
          <w:rFonts w:eastAsia="Times New Roman" w:cstheme="minorHAnsi"/>
        </w:rPr>
      </w:pPr>
      <w:r w:rsidRPr="0098188F">
        <w:rPr>
          <w:rFonts w:eastAsia="Times New Roman" w:cstheme="minorHAnsi"/>
        </w:rPr>
        <w:t xml:space="preserve">Title: </w:t>
      </w:r>
      <w:r w:rsidRPr="00D50C70">
        <w:rPr>
          <w:rFonts w:eastAsia="Times New Roman" w:cstheme="minorHAnsi"/>
          <w:i/>
          <w:iCs/>
        </w:rPr>
        <w:t>The Wedding</w:t>
      </w:r>
    </w:p>
    <w:p w14:paraId="42812B8C" w14:textId="430390B5" w:rsidR="00C85E85" w:rsidRPr="0098188F" w:rsidRDefault="00C85E85" w:rsidP="00C85E85">
      <w:pPr>
        <w:spacing w:after="0" w:line="240" w:lineRule="auto"/>
        <w:rPr>
          <w:rFonts w:eastAsia="Times New Roman" w:cstheme="minorHAnsi"/>
        </w:rPr>
      </w:pPr>
      <w:r w:rsidRPr="0098188F">
        <w:rPr>
          <w:rFonts w:eastAsia="Times New Roman" w:cstheme="minorHAnsi"/>
        </w:rPr>
        <w:t>Date: 1937</w:t>
      </w:r>
    </w:p>
    <w:p w14:paraId="57C54F12" w14:textId="03A6FCB0" w:rsidR="00C85E85" w:rsidRPr="0098188F" w:rsidRDefault="00C85E85" w:rsidP="00C85E85">
      <w:pPr>
        <w:spacing w:after="0" w:line="240" w:lineRule="auto"/>
        <w:rPr>
          <w:rFonts w:eastAsia="Times New Roman" w:cstheme="minorHAnsi"/>
        </w:rPr>
      </w:pPr>
      <w:r w:rsidRPr="0098188F">
        <w:rPr>
          <w:rFonts w:eastAsia="Times New Roman" w:cstheme="minorHAnsi"/>
        </w:rPr>
        <w:t>Object ID: 14.C.19</w:t>
      </w:r>
    </w:p>
    <w:p w14:paraId="5D1A53D0" w14:textId="5BE49E9A" w:rsidR="00C85E85" w:rsidRPr="0098188F" w:rsidRDefault="00C85E85" w:rsidP="00C85E85">
      <w:pPr>
        <w:spacing w:after="0" w:line="240" w:lineRule="auto"/>
        <w:rPr>
          <w:rFonts w:eastAsia="Times New Roman" w:cstheme="minorHAnsi"/>
        </w:rPr>
      </w:pPr>
      <w:r w:rsidRPr="0098188F">
        <w:rPr>
          <w:rFonts w:eastAsia="Times New Roman" w:cstheme="minorHAnsi"/>
        </w:rPr>
        <w:t>Notes: Painting completed under the Works Progress Administration, job number 282.</w:t>
      </w:r>
    </w:p>
    <w:p w14:paraId="6CA54EE9" w14:textId="77777777" w:rsidR="00C85E85" w:rsidRDefault="00C85E85" w:rsidP="00C85E85">
      <w:pPr>
        <w:spacing w:after="0" w:line="240" w:lineRule="auto"/>
        <w:rPr>
          <w:rFonts w:eastAsia="Times New Roman" w:cstheme="minorHAnsi"/>
          <w:color w:val="000000" w:themeColor="text1"/>
        </w:rPr>
      </w:pPr>
    </w:p>
    <w:p w14:paraId="62E4A94F" w14:textId="387265C9" w:rsidR="00EB0EF2" w:rsidRPr="00EB0EF2" w:rsidRDefault="00EB0EF2" w:rsidP="00EB0EF2">
      <w:pPr>
        <w:spacing w:line="240" w:lineRule="auto"/>
        <w:rPr>
          <w:rFonts w:cstheme="minorHAnsi"/>
        </w:rPr>
      </w:pPr>
      <w:r w:rsidRPr="00EB0EF2">
        <w:rPr>
          <w:rFonts w:cstheme="minorHAnsi"/>
          <w:noProof/>
        </w:rPr>
        <w:drawing>
          <wp:inline distT="0" distB="0" distL="0" distR="0" wp14:anchorId="2DBD3BD2" wp14:editId="74ACD0B7">
            <wp:extent cx="3675888" cy="2057400"/>
            <wp:effectExtent l="0" t="0" r="1270" b="0"/>
            <wp:docPr id="500061046" name="Picture 50006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675888" cy="2057400"/>
                    </a:xfrm>
                    <a:prstGeom prst="rect">
                      <a:avLst/>
                    </a:prstGeom>
                  </pic:spPr>
                </pic:pic>
              </a:graphicData>
            </a:graphic>
          </wp:inline>
        </w:drawing>
      </w:r>
      <w:hyperlink r:id="rId58" w:history="1">
        <w:r w:rsidRPr="00EB0EF2">
          <w:rPr>
            <w:rStyle w:val="Hyperlink"/>
            <w:rFonts w:eastAsia="Calibri" w:cstheme="minorHAnsi"/>
          </w:rPr>
          <w:t>http://collections.theautry.org/mwebcgi/mweb.exe?request=record;id=M190073;type=101</w:t>
        </w:r>
      </w:hyperlink>
      <w:r w:rsidRPr="00EB0EF2">
        <w:rPr>
          <w:rFonts w:eastAsia="Calibri" w:cstheme="minorHAnsi"/>
        </w:rPr>
        <w:t xml:space="preserve"> </w:t>
      </w:r>
    </w:p>
    <w:p w14:paraId="4DD99002" w14:textId="3FB07068" w:rsidR="00EB0EF2" w:rsidRPr="00FE0CB7" w:rsidRDefault="00EB0EF2" w:rsidP="00EB0EF2">
      <w:pPr>
        <w:spacing w:line="240" w:lineRule="auto"/>
        <w:rPr>
          <w:rFonts w:eastAsia="Times New Roman" w:cstheme="minorHAnsi"/>
        </w:rPr>
      </w:pPr>
      <w:r w:rsidRPr="00FE0CB7">
        <w:rPr>
          <w:rFonts w:eastAsia="Times New Roman" w:cstheme="minorHAnsi"/>
        </w:rPr>
        <w:t>Object Name: Hat</w:t>
      </w:r>
      <w:r w:rsidRPr="00FE0CB7">
        <w:rPr>
          <w:rFonts w:eastAsia="Times New Roman" w:cstheme="minorHAnsi"/>
        </w:rPr>
        <w:br/>
        <w:t xml:space="preserve">Maker: </w:t>
      </w:r>
      <w:r w:rsidR="00425F9A">
        <w:rPr>
          <w:rFonts w:eastAsia="Times New Roman" w:cstheme="minorHAnsi"/>
        </w:rPr>
        <w:t>Unknown</w:t>
      </w:r>
      <w:r w:rsidRPr="00FE0CB7">
        <w:rPr>
          <w:rFonts w:eastAsia="Times New Roman" w:cstheme="minorHAnsi"/>
        </w:rPr>
        <w:br/>
        <w:t>Date: 195</w:t>
      </w:r>
      <w:r w:rsidR="00444D9B">
        <w:rPr>
          <w:rFonts w:eastAsia="Times New Roman" w:cstheme="minorHAnsi"/>
        </w:rPr>
        <w:t xml:space="preserve">6–1960 </w:t>
      </w:r>
      <w:r w:rsidRPr="00FE0CB7">
        <w:rPr>
          <w:rFonts w:eastAsia="Times New Roman" w:cstheme="minorHAnsi"/>
        </w:rPr>
        <w:br/>
        <w:t xml:space="preserve">Object ID: </w:t>
      </w:r>
      <w:proofErr w:type="gramStart"/>
      <w:r w:rsidRPr="00FE0CB7">
        <w:rPr>
          <w:rFonts w:eastAsia="Times New Roman" w:cstheme="minorHAnsi"/>
        </w:rPr>
        <w:t>1.A.</w:t>
      </w:r>
      <w:proofErr w:type="gramEnd"/>
      <w:r w:rsidRPr="00FE0CB7">
        <w:rPr>
          <w:rFonts w:eastAsia="Times New Roman" w:cstheme="minorHAnsi"/>
        </w:rPr>
        <w:t>104</w:t>
      </w:r>
      <w:r w:rsidRPr="00FE0CB7">
        <w:rPr>
          <w:rFonts w:eastAsia="Times New Roman" w:cstheme="minorHAnsi"/>
        </w:rPr>
        <w:br/>
        <w:t>Notes: Straw hat</w:t>
      </w:r>
    </w:p>
    <w:p w14:paraId="34FE1A10" w14:textId="17AC738C" w:rsidR="00EB0EF2" w:rsidRPr="00EB0EF2" w:rsidRDefault="00EB0EF2" w:rsidP="00EB0EF2">
      <w:pPr>
        <w:spacing w:line="240" w:lineRule="auto"/>
        <w:rPr>
          <w:rFonts w:cstheme="minorHAnsi"/>
        </w:rPr>
      </w:pPr>
      <w:r>
        <w:rPr>
          <w:rFonts w:eastAsia="Times New Roman" w:cstheme="minorHAnsi"/>
          <w:color w:val="000000" w:themeColor="text1"/>
        </w:rPr>
        <w:lastRenderedPageBreak/>
        <w:br/>
      </w:r>
      <w:r w:rsidRPr="00EB0EF2">
        <w:rPr>
          <w:rFonts w:cstheme="minorHAnsi"/>
          <w:noProof/>
        </w:rPr>
        <w:drawing>
          <wp:inline distT="0" distB="0" distL="0" distR="0" wp14:anchorId="43EB3117" wp14:editId="1059D955">
            <wp:extent cx="3374136" cy="1655064"/>
            <wp:effectExtent l="0" t="0" r="0" b="2540"/>
            <wp:docPr id="681968403" name="Picture 68196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374136" cy="1655064"/>
                    </a:xfrm>
                    <a:prstGeom prst="rect">
                      <a:avLst/>
                    </a:prstGeom>
                  </pic:spPr>
                </pic:pic>
              </a:graphicData>
            </a:graphic>
          </wp:inline>
        </w:drawing>
      </w:r>
      <w:hyperlink r:id="rId60" w:history="1">
        <w:r w:rsidRPr="00EB0EF2">
          <w:rPr>
            <w:rStyle w:val="Hyperlink"/>
            <w:rFonts w:eastAsia="Times New Roman" w:cstheme="minorHAnsi"/>
          </w:rPr>
          <w:t>http://collections.theautry.org/mwebcgi/mweb.exe?request=record;id=M210193;type=101</w:t>
        </w:r>
      </w:hyperlink>
      <w:r w:rsidRPr="00EB0EF2">
        <w:rPr>
          <w:rFonts w:eastAsia="Times New Roman" w:cstheme="minorHAnsi"/>
        </w:rPr>
        <w:t xml:space="preserve"> </w:t>
      </w:r>
    </w:p>
    <w:p w14:paraId="133AB0E8" w14:textId="734C93D2" w:rsidR="00EB0EF2" w:rsidRPr="00425F9A" w:rsidRDefault="00EB0EF2" w:rsidP="00EB0EF2">
      <w:pPr>
        <w:spacing w:line="240" w:lineRule="auto"/>
        <w:rPr>
          <w:rFonts w:eastAsia="Times New Roman" w:cstheme="minorHAnsi"/>
        </w:rPr>
      </w:pPr>
      <w:r w:rsidRPr="00425F9A">
        <w:rPr>
          <w:rFonts w:eastAsia="Times New Roman" w:cstheme="minorHAnsi"/>
        </w:rPr>
        <w:t>Object Name: Figure</w:t>
      </w:r>
      <w:r w:rsidRPr="00425F9A">
        <w:rPr>
          <w:rFonts w:eastAsia="Times New Roman" w:cstheme="minorHAnsi"/>
        </w:rPr>
        <w:br/>
        <w:t xml:space="preserve">Maker: </w:t>
      </w:r>
      <w:r w:rsidR="00425F9A" w:rsidRPr="00425F9A">
        <w:rPr>
          <w:rFonts w:eastAsia="Times New Roman" w:cstheme="minorHAnsi"/>
        </w:rPr>
        <w:t>Unknown</w:t>
      </w:r>
      <w:r w:rsidRPr="00425F9A">
        <w:rPr>
          <w:rFonts w:eastAsia="Times New Roman" w:cstheme="minorHAnsi"/>
        </w:rPr>
        <w:br/>
        <w:t>Date: 195</w:t>
      </w:r>
      <w:r w:rsidR="00425F9A" w:rsidRPr="00425F9A">
        <w:rPr>
          <w:rFonts w:eastAsia="Times New Roman" w:cstheme="minorHAnsi"/>
        </w:rPr>
        <w:t xml:space="preserve">6–1960 </w:t>
      </w:r>
      <w:r w:rsidRPr="00425F9A">
        <w:rPr>
          <w:rFonts w:eastAsia="Times New Roman" w:cstheme="minorHAnsi"/>
        </w:rPr>
        <w:br/>
        <w:t xml:space="preserve">Object ID: </w:t>
      </w:r>
      <w:proofErr w:type="gramStart"/>
      <w:r w:rsidRPr="00425F9A">
        <w:rPr>
          <w:rFonts w:eastAsia="Times New Roman" w:cstheme="minorHAnsi"/>
        </w:rPr>
        <w:t>564.G.</w:t>
      </w:r>
      <w:proofErr w:type="gramEnd"/>
      <w:r w:rsidRPr="00425F9A">
        <w:rPr>
          <w:rFonts w:eastAsia="Times New Roman" w:cstheme="minorHAnsi"/>
        </w:rPr>
        <w:t>14A</w:t>
      </w:r>
      <w:r w:rsidRPr="00425F9A">
        <w:rPr>
          <w:rFonts w:eastAsia="Times New Roman" w:cstheme="minorHAnsi"/>
        </w:rPr>
        <w:br/>
        <w:t>Notes: Skeleton ban</w:t>
      </w:r>
      <w:r w:rsidR="00425F9A">
        <w:rPr>
          <w:rFonts w:eastAsia="Times New Roman" w:cstheme="minorHAnsi"/>
        </w:rPr>
        <w:t>d</w:t>
      </w:r>
      <w:r w:rsidRPr="00425F9A">
        <w:rPr>
          <w:rFonts w:eastAsia="Times New Roman" w:cstheme="minorHAnsi"/>
        </w:rPr>
        <w:t xml:space="preserve"> figurines</w:t>
      </w:r>
    </w:p>
    <w:p w14:paraId="6EA8F5A5" w14:textId="4DA166A2" w:rsidR="00EB0EF2" w:rsidRDefault="00EB0EF2" w:rsidP="1AD263ED">
      <w:pPr>
        <w:spacing w:line="240" w:lineRule="auto"/>
        <w:rPr>
          <w:rFonts w:eastAsia="Times New Roman" w:cstheme="minorHAnsi"/>
          <w:color w:val="000000" w:themeColor="text1"/>
        </w:rPr>
      </w:pPr>
    </w:p>
    <w:p w14:paraId="66F0A38E" w14:textId="17B79290" w:rsidR="00EB0EF2" w:rsidRPr="00EB0EF2" w:rsidRDefault="00EB0EF2" w:rsidP="00EB0EF2">
      <w:pPr>
        <w:spacing w:line="240" w:lineRule="auto"/>
        <w:rPr>
          <w:rFonts w:cstheme="minorHAnsi"/>
        </w:rPr>
      </w:pPr>
      <w:r w:rsidRPr="00EB0EF2">
        <w:rPr>
          <w:rFonts w:cstheme="minorHAnsi"/>
          <w:noProof/>
        </w:rPr>
        <w:drawing>
          <wp:inline distT="0" distB="0" distL="0" distR="0" wp14:anchorId="2045AF8D" wp14:editId="61F34D25">
            <wp:extent cx="1627632" cy="2148840"/>
            <wp:effectExtent l="0" t="0" r="0" b="3810"/>
            <wp:docPr id="1171283515" name="Picture 117128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7632" cy="2148840"/>
                    </a:xfrm>
                    <a:prstGeom prst="rect">
                      <a:avLst/>
                    </a:prstGeom>
                  </pic:spPr>
                </pic:pic>
              </a:graphicData>
            </a:graphic>
          </wp:inline>
        </w:drawing>
      </w:r>
      <w:hyperlink r:id="rId62" w:history="1">
        <w:r w:rsidRPr="00EB0EF2">
          <w:rPr>
            <w:rStyle w:val="Hyperlink"/>
            <w:rFonts w:eastAsia="Calibri" w:cstheme="minorHAnsi"/>
          </w:rPr>
          <w:t>http://collections.theautry.org/mwebcgi/mweb.exe?request=record;id=M624233;type=101</w:t>
        </w:r>
      </w:hyperlink>
      <w:r w:rsidRPr="00EB0EF2">
        <w:rPr>
          <w:rFonts w:eastAsia="Calibri" w:cstheme="minorHAnsi"/>
        </w:rPr>
        <w:t xml:space="preserve"> </w:t>
      </w:r>
    </w:p>
    <w:p w14:paraId="025A8D70" w14:textId="06B511C8" w:rsidR="00EB0EF2" w:rsidRPr="008B01DC" w:rsidRDefault="00EB0EF2" w:rsidP="1AD263ED">
      <w:pPr>
        <w:spacing w:line="240" w:lineRule="auto"/>
        <w:rPr>
          <w:rFonts w:cstheme="minorHAnsi"/>
          <w:shd w:val="clear" w:color="auto" w:fill="FFFFFF"/>
        </w:rPr>
      </w:pPr>
      <w:r w:rsidRPr="008B01DC">
        <w:rPr>
          <w:rFonts w:eastAsia="Times New Roman" w:cstheme="minorHAnsi"/>
        </w:rPr>
        <w:t xml:space="preserve">Object Name: </w:t>
      </w:r>
      <w:r w:rsidR="008B01DC">
        <w:rPr>
          <w:rFonts w:eastAsia="Times New Roman" w:cstheme="minorHAnsi"/>
        </w:rPr>
        <w:t>P</w:t>
      </w:r>
      <w:r w:rsidRPr="008B01DC">
        <w:rPr>
          <w:rFonts w:eastAsia="Times New Roman" w:cstheme="minorHAnsi"/>
        </w:rPr>
        <w:t xml:space="preserve">ainting </w:t>
      </w:r>
      <w:r w:rsidRPr="008B01DC">
        <w:rPr>
          <w:rFonts w:eastAsia="Times New Roman" w:cstheme="minorHAnsi"/>
        </w:rPr>
        <w:br/>
        <w:t>Maker: Paul Pletka</w:t>
      </w:r>
      <w:r w:rsidRPr="008B01DC">
        <w:rPr>
          <w:rFonts w:eastAsia="Times New Roman" w:cstheme="minorHAnsi"/>
        </w:rPr>
        <w:br/>
        <w:t xml:space="preserve">Title: </w:t>
      </w:r>
      <w:r w:rsidRPr="008B01DC">
        <w:rPr>
          <w:rFonts w:eastAsia="Times New Roman" w:cstheme="minorHAnsi"/>
          <w:i/>
          <w:iCs/>
        </w:rPr>
        <w:t>Tears of the Lord</w:t>
      </w:r>
      <w:r w:rsidRPr="008B01DC">
        <w:rPr>
          <w:rFonts w:eastAsia="Times New Roman" w:cstheme="minorHAnsi"/>
        </w:rPr>
        <w:br/>
        <w:t>Date: 2005</w:t>
      </w:r>
      <w:r w:rsidRPr="008B01DC">
        <w:rPr>
          <w:rFonts w:eastAsia="Times New Roman" w:cstheme="minorHAnsi"/>
        </w:rPr>
        <w:br/>
        <w:t>Object ID: 2012.17.1</w:t>
      </w:r>
      <w:r w:rsidRPr="008B01DC">
        <w:rPr>
          <w:rFonts w:eastAsia="Times New Roman" w:cstheme="minorHAnsi"/>
        </w:rPr>
        <w:br/>
        <w:t xml:space="preserve">Notes: </w:t>
      </w:r>
      <w:r w:rsidRPr="008B01DC">
        <w:rPr>
          <w:rFonts w:cstheme="minorHAnsi"/>
          <w:shd w:val="clear" w:color="auto" w:fill="FFFFFF"/>
        </w:rPr>
        <w:t>Fascinated by Native and Hispanic culture</w:t>
      </w:r>
      <w:r w:rsidR="00470A6B">
        <w:rPr>
          <w:rFonts w:cstheme="minorHAnsi"/>
          <w:shd w:val="clear" w:color="auto" w:fill="FFFFFF"/>
        </w:rPr>
        <w:t>s</w:t>
      </w:r>
      <w:r w:rsidRPr="008B01DC">
        <w:rPr>
          <w:rFonts w:cstheme="minorHAnsi"/>
          <w:shd w:val="clear" w:color="auto" w:fill="FFFFFF"/>
        </w:rPr>
        <w:t xml:space="preserve"> since childhood, Paul Pletka's work </w:t>
      </w:r>
      <w:r w:rsidR="009861DA">
        <w:rPr>
          <w:rFonts w:cstheme="minorHAnsi"/>
          <w:shd w:val="clear" w:color="auto" w:fill="FFFFFF"/>
        </w:rPr>
        <w:t xml:space="preserve">looks at </w:t>
      </w:r>
      <w:r w:rsidR="00761F34">
        <w:rPr>
          <w:rFonts w:cstheme="minorHAnsi"/>
          <w:shd w:val="clear" w:color="auto" w:fill="FFFFFF"/>
        </w:rPr>
        <w:t xml:space="preserve">the </w:t>
      </w:r>
      <w:r w:rsidR="00480434">
        <w:rPr>
          <w:rFonts w:cstheme="minorHAnsi"/>
          <w:shd w:val="clear" w:color="auto" w:fill="FFFFFF"/>
        </w:rPr>
        <w:t>mingling and clashes that happen when Christianity</w:t>
      </w:r>
      <w:r w:rsidRPr="008B01DC">
        <w:rPr>
          <w:rFonts w:cstheme="minorHAnsi"/>
          <w:shd w:val="clear" w:color="auto" w:fill="FFFFFF"/>
        </w:rPr>
        <w:t xml:space="preserve"> is imposed upon Indigenous peoples. </w:t>
      </w:r>
      <w:r w:rsidR="008A6264" w:rsidRPr="008B01DC">
        <w:rPr>
          <w:rFonts w:cstheme="minorHAnsi"/>
          <w:shd w:val="clear" w:color="auto" w:fill="FFFFFF"/>
        </w:rPr>
        <w:t>The</w:t>
      </w:r>
      <w:r w:rsidRPr="008B01DC">
        <w:rPr>
          <w:rFonts w:cstheme="minorHAnsi"/>
          <w:shd w:val="clear" w:color="auto" w:fill="FFFFFF"/>
        </w:rPr>
        <w:t xml:space="preserve"> figure of Christ is shown nailed to an Aztec cross. At his feet a group of Mexican people wear a combination of traditional and contemporary dress, which in turn reflects both Indigenous and Western designs.</w:t>
      </w:r>
    </w:p>
    <w:sectPr w:rsidR="00EB0EF2" w:rsidRPr="008B01DC">
      <w:headerReference w:type="default" r:id="rId63"/>
      <w:footerReference w:type="default" r:id="rId6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eghan Selway" w:date="2021-10-14T09:20:00Z" w:initials="MS">
    <w:p w14:paraId="17B4EFA6" w14:textId="77777777" w:rsidR="00C54EBA" w:rsidRDefault="00C54EBA" w:rsidP="00C54EBA">
      <w:pPr>
        <w:pStyle w:val="CommentText"/>
      </w:pPr>
      <w:r>
        <w:rPr>
          <w:rStyle w:val="CommentReference"/>
        </w:rPr>
        <w:annotationRef/>
      </w:r>
      <w:r>
        <w:t xml:space="preserve">Sarah – what should be our beginning date? </w:t>
      </w:r>
      <w:hyperlink r:id="rId1" w:history="1">
        <w:r w:rsidRPr="007F3505">
          <w:rPr>
            <w:rStyle w:val="Hyperlink"/>
          </w:rPr>
          <w:t>https://www.loc.gov/collections/california-first-person-narratives/articles-and-essays/early-california-history/spanish-california/</w:t>
        </w:r>
      </w:hyperlink>
      <w:r>
        <w:t xml:space="preserve"> </w:t>
      </w:r>
    </w:p>
  </w:comment>
  <w:comment w:id="1" w:author="Sarah Wilson" w:date="2022-07-14T14:56:00Z" w:initials="SW">
    <w:p w14:paraId="03A2BB3A" w14:textId="0E86B1A6" w:rsidR="77169110" w:rsidRDefault="77169110">
      <w:pPr>
        <w:pStyle w:val="CommentText"/>
      </w:pPr>
      <w:r>
        <w:t>Good question. Is it the date if first arrival (1769) or construction of the first mission (1776)? Calisphere says 1769, so I'm okay with it.</w:t>
      </w:r>
      <w:r>
        <w:rPr>
          <w:rStyle w:val="CommentReference"/>
        </w:rPr>
        <w:annotationRef/>
      </w:r>
    </w:p>
  </w:comment>
  <w:comment w:id="2" w:author="Meghan Selway" w:date="2021-10-14T09:39:00Z" w:initials="MS">
    <w:p w14:paraId="6853AE28" w14:textId="4C397491" w:rsidR="00B42D54" w:rsidRDefault="00B42D54">
      <w:pPr>
        <w:pStyle w:val="CommentText"/>
      </w:pPr>
      <w:r>
        <w:rPr>
          <w:rStyle w:val="CommentReference"/>
        </w:rPr>
        <w:annotationRef/>
      </w:r>
      <w:r>
        <w:t>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4EFA6" w15:done="1"/>
  <w15:commentEx w15:paraId="03A2BB3A" w15:paraIdParent="17B4EFA6" w15:done="1"/>
  <w15:commentEx w15:paraId="6853AE2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274EB" w16cex:dateUtc="2021-10-14T16:20:00Z"/>
  <w16cex:commentExtensible w16cex:durableId="58255147" w16cex:dateUtc="2022-07-14T21:56:00Z"/>
  <w16cex:commentExtensible w16cex:durableId="2512794D" w16cex:dateUtc="2021-10-14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4EFA6" w16cid:durableId="251274EB"/>
  <w16cid:commentId w16cid:paraId="03A2BB3A" w16cid:durableId="58255147"/>
  <w16cid:commentId w16cid:paraId="6853AE28" w16cid:durableId="251279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FB1D" w14:textId="77777777" w:rsidR="00900C97" w:rsidRDefault="00900C97" w:rsidP="00EE4B8B">
      <w:pPr>
        <w:spacing w:after="0" w:line="240" w:lineRule="auto"/>
      </w:pPr>
      <w:r>
        <w:separator/>
      </w:r>
    </w:p>
  </w:endnote>
  <w:endnote w:type="continuationSeparator" w:id="0">
    <w:p w14:paraId="582DE7B8" w14:textId="77777777" w:rsidR="00900C97" w:rsidRDefault="00900C97" w:rsidP="00EE4B8B">
      <w:pPr>
        <w:spacing w:after="0" w:line="240" w:lineRule="auto"/>
      </w:pPr>
      <w:r>
        <w:continuationSeparator/>
      </w:r>
    </w:p>
  </w:endnote>
  <w:endnote w:type="continuationNotice" w:id="1">
    <w:p w14:paraId="7070F1E2" w14:textId="77777777" w:rsidR="00900C97" w:rsidRDefault="00900C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9AD4" w14:textId="19D339E6" w:rsidR="00EE4B8B" w:rsidRDefault="00EE4B8B" w:rsidP="00EE4B8B">
    <w:pPr>
      <w:pStyle w:val="Footer"/>
      <w:jc w:val="center"/>
    </w:pPr>
    <w:r>
      <w:rPr>
        <w:noProof/>
      </w:rPr>
      <w:drawing>
        <wp:inline distT="0" distB="0" distL="0" distR="0" wp14:anchorId="5760E8A5" wp14:editId="3BC9F5B5">
          <wp:extent cx="746125" cy="54094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818" cy="5755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ABCC" w14:textId="77777777" w:rsidR="00900C97" w:rsidRDefault="00900C97" w:rsidP="00EE4B8B">
      <w:pPr>
        <w:spacing w:after="0" w:line="240" w:lineRule="auto"/>
      </w:pPr>
      <w:r>
        <w:separator/>
      </w:r>
    </w:p>
  </w:footnote>
  <w:footnote w:type="continuationSeparator" w:id="0">
    <w:p w14:paraId="2A3DBB2E" w14:textId="77777777" w:rsidR="00900C97" w:rsidRDefault="00900C97" w:rsidP="00EE4B8B">
      <w:pPr>
        <w:spacing w:after="0" w:line="240" w:lineRule="auto"/>
      </w:pPr>
      <w:r>
        <w:continuationSeparator/>
      </w:r>
    </w:p>
  </w:footnote>
  <w:footnote w:type="continuationNotice" w:id="1">
    <w:p w14:paraId="1DCFFC86" w14:textId="77777777" w:rsidR="00900C97" w:rsidRDefault="00900C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2611" w14:textId="23C4C860" w:rsidR="00EE4B8B" w:rsidRPr="00A648BE" w:rsidRDefault="00A648BE" w:rsidP="00A648BE">
    <w:pPr>
      <w:pStyle w:val="Header"/>
      <w:jc w:val="center"/>
      <w:rPr>
        <w:b/>
        <w:bCs/>
        <w:sz w:val="24"/>
        <w:szCs w:val="24"/>
      </w:rPr>
    </w:pPr>
    <w:r>
      <w:rPr>
        <w:b/>
        <w:bCs/>
        <w:sz w:val="24"/>
        <w:szCs w:val="24"/>
      </w:rPr>
      <w:t>Mexican</w:t>
    </w:r>
    <w:r w:rsidR="00B95C03">
      <w:rPr>
        <w:b/>
        <w:bCs/>
        <w:sz w:val="24"/>
        <w:szCs w:val="24"/>
      </w:rPr>
      <w:t>s and Mexican</w:t>
    </w:r>
    <w:r>
      <w:rPr>
        <w:b/>
        <w:bCs/>
        <w:sz w:val="24"/>
        <w:szCs w:val="24"/>
      </w:rPr>
      <w:t xml:space="preserve"> Americans in the </w:t>
    </w:r>
    <w:r w:rsidR="00B95C03">
      <w:rPr>
        <w:b/>
        <w:bCs/>
        <w:sz w:val="24"/>
        <w:szCs w:val="24"/>
      </w:rPr>
      <w:t xml:space="preserve">American </w:t>
    </w:r>
    <w:r>
      <w:rPr>
        <w:b/>
        <w:bCs/>
        <w:sz w:val="24"/>
        <w:szCs w:val="24"/>
      </w:rPr>
      <w:t>West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ghan Selway">
    <w15:presenceInfo w15:providerId="AD" w15:userId="S::mselway@theautry.org::a3009795-e9df-4d96-93e3-06d0af2a7ece"/>
  </w15:person>
  <w15:person w15:author="Sarah Wilson">
    <w15:presenceInfo w15:providerId="AD" w15:userId="S::swilson@theautry.org::31165325-d95f-4653-8cc0-59d5dad538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F14"/>
    <w:rsid w:val="00010EDF"/>
    <w:rsid w:val="00010F25"/>
    <w:rsid w:val="000356F3"/>
    <w:rsid w:val="00087876"/>
    <w:rsid w:val="000A04FA"/>
    <w:rsid w:val="000B000A"/>
    <w:rsid w:val="000C3A0A"/>
    <w:rsid w:val="000D76BF"/>
    <w:rsid w:val="000E06F4"/>
    <w:rsid w:val="000F55C2"/>
    <w:rsid w:val="00115E03"/>
    <w:rsid w:val="00125D42"/>
    <w:rsid w:val="001519DB"/>
    <w:rsid w:val="0016483E"/>
    <w:rsid w:val="00175559"/>
    <w:rsid w:val="0019672E"/>
    <w:rsid w:val="001A3D26"/>
    <w:rsid w:val="001C307A"/>
    <w:rsid w:val="0020176C"/>
    <w:rsid w:val="00245DF6"/>
    <w:rsid w:val="00251CB6"/>
    <w:rsid w:val="00254DA3"/>
    <w:rsid w:val="00266C4A"/>
    <w:rsid w:val="00266EB0"/>
    <w:rsid w:val="00275450"/>
    <w:rsid w:val="002B114F"/>
    <w:rsid w:val="002C3D34"/>
    <w:rsid w:val="002D0B79"/>
    <w:rsid w:val="002D3AA3"/>
    <w:rsid w:val="002E1FC8"/>
    <w:rsid w:val="002E5946"/>
    <w:rsid w:val="002F2478"/>
    <w:rsid w:val="00315707"/>
    <w:rsid w:val="00347BDB"/>
    <w:rsid w:val="003642C6"/>
    <w:rsid w:val="00375B75"/>
    <w:rsid w:val="00381DA5"/>
    <w:rsid w:val="00385679"/>
    <w:rsid w:val="00386CF6"/>
    <w:rsid w:val="003B476C"/>
    <w:rsid w:val="003E4134"/>
    <w:rsid w:val="003E6B66"/>
    <w:rsid w:val="003F0460"/>
    <w:rsid w:val="0041289D"/>
    <w:rsid w:val="004136CF"/>
    <w:rsid w:val="004141D6"/>
    <w:rsid w:val="0041569F"/>
    <w:rsid w:val="00425F9A"/>
    <w:rsid w:val="0042692E"/>
    <w:rsid w:val="00444D9B"/>
    <w:rsid w:val="00470A6B"/>
    <w:rsid w:val="00480434"/>
    <w:rsid w:val="00482048"/>
    <w:rsid w:val="00494F23"/>
    <w:rsid w:val="0049642F"/>
    <w:rsid w:val="004B48BD"/>
    <w:rsid w:val="004C53C7"/>
    <w:rsid w:val="00507772"/>
    <w:rsid w:val="005119DE"/>
    <w:rsid w:val="0055002F"/>
    <w:rsid w:val="00566831"/>
    <w:rsid w:val="00567042"/>
    <w:rsid w:val="005956AB"/>
    <w:rsid w:val="005A7D80"/>
    <w:rsid w:val="005C1195"/>
    <w:rsid w:val="005F2983"/>
    <w:rsid w:val="006039C2"/>
    <w:rsid w:val="00632ED5"/>
    <w:rsid w:val="00654367"/>
    <w:rsid w:val="00684495"/>
    <w:rsid w:val="0069063F"/>
    <w:rsid w:val="006A510A"/>
    <w:rsid w:val="006E78E6"/>
    <w:rsid w:val="007365F2"/>
    <w:rsid w:val="00744449"/>
    <w:rsid w:val="00757DF7"/>
    <w:rsid w:val="00761883"/>
    <w:rsid w:val="00761F34"/>
    <w:rsid w:val="0078031D"/>
    <w:rsid w:val="00792226"/>
    <w:rsid w:val="007A7C4D"/>
    <w:rsid w:val="007C11A7"/>
    <w:rsid w:val="007F119C"/>
    <w:rsid w:val="00806748"/>
    <w:rsid w:val="00820409"/>
    <w:rsid w:val="0083749D"/>
    <w:rsid w:val="00857AD5"/>
    <w:rsid w:val="00882164"/>
    <w:rsid w:val="008A145A"/>
    <w:rsid w:val="008A416A"/>
    <w:rsid w:val="008A5CFF"/>
    <w:rsid w:val="008A6264"/>
    <w:rsid w:val="008B01DC"/>
    <w:rsid w:val="008B0AA5"/>
    <w:rsid w:val="008C201C"/>
    <w:rsid w:val="00900C97"/>
    <w:rsid w:val="00901FC5"/>
    <w:rsid w:val="0090642D"/>
    <w:rsid w:val="00927C50"/>
    <w:rsid w:val="009532F4"/>
    <w:rsid w:val="00954E20"/>
    <w:rsid w:val="009615AE"/>
    <w:rsid w:val="0098188F"/>
    <w:rsid w:val="00985A19"/>
    <w:rsid w:val="00985C69"/>
    <w:rsid w:val="009861DA"/>
    <w:rsid w:val="009E154C"/>
    <w:rsid w:val="00A30E0D"/>
    <w:rsid w:val="00A31552"/>
    <w:rsid w:val="00A33B76"/>
    <w:rsid w:val="00A62E5D"/>
    <w:rsid w:val="00A648BE"/>
    <w:rsid w:val="00A712FA"/>
    <w:rsid w:val="00A71F8F"/>
    <w:rsid w:val="00A86967"/>
    <w:rsid w:val="00A94F83"/>
    <w:rsid w:val="00A97113"/>
    <w:rsid w:val="00AA1A0E"/>
    <w:rsid w:val="00AA6EAC"/>
    <w:rsid w:val="00AB4321"/>
    <w:rsid w:val="00AC55A5"/>
    <w:rsid w:val="00B26DAE"/>
    <w:rsid w:val="00B30502"/>
    <w:rsid w:val="00B42D54"/>
    <w:rsid w:val="00B451CE"/>
    <w:rsid w:val="00B4715C"/>
    <w:rsid w:val="00B63714"/>
    <w:rsid w:val="00B64067"/>
    <w:rsid w:val="00B927F1"/>
    <w:rsid w:val="00B95C03"/>
    <w:rsid w:val="00B97443"/>
    <w:rsid w:val="00B978CC"/>
    <w:rsid w:val="00B97F14"/>
    <w:rsid w:val="00BA79DF"/>
    <w:rsid w:val="00BC5C15"/>
    <w:rsid w:val="00BC7E5C"/>
    <w:rsid w:val="00BE4D22"/>
    <w:rsid w:val="00BF3F00"/>
    <w:rsid w:val="00BF6564"/>
    <w:rsid w:val="00BF6DF4"/>
    <w:rsid w:val="00C0032D"/>
    <w:rsid w:val="00C21B5F"/>
    <w:rsid w:val="00C34AA2"/>
    <w:rsid w:val="00C379C5"/>
    <w:rsid w:val="00C3FF1C"/>
    <w:rsid w:val="00C54EBA"/>
    <w:rsid w:val="00C73C7C"/>
    <w:rsid w:val="00C835E1"/>
    <w:rsid w:val="00C85E85"/>
    <w:rsid w:val="00C90051"/>
    <w:rsid w:val="00CA465E"/>
    <w:rsid w:val="00CA6F4B"/>
    <w:rsid w:val="00CF55A9"/>
    <w:rsid w:val="00D40BDA"/>
    <w:rsid w:val="00D4660A"/>
    <w:rsid w:val="00D50C70"/>
    <w:rsid w:val="00D63A5B"/>
    <w:rsid w:val="00D6778C"/>
    <w:rsid w:val="00D70D2D"/>
    <w:rsid w:val="00DC333A"/>
    <w:rsid w:val="00DE29B9"/>
    <w:rsid w:val="00DE5C05"/>
    <w:rsid w:val="00DF4F06"/>
    <w:rsid w:val="00E047A8"/>
    <w:rsid w:val="00E13B08"/>
    <w:rsid w:val="00E220C4"/>
    <w:rsid w:val="00E3358B"/>
    <w:rsid w:val="00E42C99"/>
    <w:rsid w:val="00E63921"/>
    <w:rsid w:val="00EA4CEF"/>
    <w:rsid w:val="00EB0EF2"/>
    <w:rsid w:val="00ED34C1"/>
    <w:rsid w:val="00EE2532"/>
    <w:rsid w:val="00EE4B8B"/>
    <w:rsid w:val="00EF7CD4"/>
    <w:rsid w:val="00F01054"/>
    <w:rsid w:val="00F12143"/>
    <w:rsid w:val="00F676E4"/>
    <w:rsid w:val="00F839EE"/>
    <w:rsid w:val="00F8449E"/>
    <w:rsid w:val="00F914C1"/>
    <w:rsid w:val="00F93280"/>
    <w:rsid w:val="00F94B34"/>
    <w:rsid w:val="00FB8472"/>
    <w:rsid w:val="00FE0CB7"/>
    <w:rsid w:val="00FF1DA4"/>
    <w:rsid w:val="00FF64C6"/>
    <w:rsid w:val="010C28CC"/>
    <w:rsid w:val="01A22682"/>
    <w:rsid w:val="01F595C1"/>
    <w:rsid w:val="01FC2186"/>
    <w:rsid w:val="0208F0A0"/>
    <w:rsid w:val="02B30CE6"/>
    <w:rsid w:val="03A0DB8C"/>
    <w:rsid w:val="03E17C5D"/>
    <w:rsid w:val="043D3DC9"/>
    <w:rsid w:val="044EE7DF"/>
    <w:rsid w:val="0480BAB7"/>
    <w:rsid w:val="04DF56EA"/>
    <w:rsid w:val="052126AB"/>
    <w:rsid w:val="0576CB91"/>
    <w:rsid w:val="0685640E"/>
    <w:rsid w:val="068D9112"/>
    <w:rsid w:val="091A93B5"/>
    <w:rsid w:val="09B6C41C"/>
    <w:rsid w:val="0A1E9560"/>
    <w:rsid w:val="0AD3C5EB"/>
    <w:rsid w:val="0CE7D919"/>
    <w:rsid w:val="0CF1266A"/>
    <w:rsid w:val="0D178BB7"/>
    <w:rsid w:val="0DA0FDD2"/>
    <w:rsid w:val="0F2C58F8"/>
    <w:rsid w:val="0F818407"/>
    <w:rsid w:val="10EFCA06"/>
    <w:rsid w:val="11E341E8"/>
    <w:rsid w:val="11E44BAF"/>
    <w:rsid w:val="133F2130"/>
    <w:rsid w:val="13F4AACF"/>
    <w:rsid w:val="14F44BC4"/>
    <w:rsid w:val="151B2228"/>
    <w:rsid w:val="1540FD68"/>
    <w:rsid w:val="1564FBA6"/>
    <w:rsid w:val="15FCCA5C"/>
    <w:rsid w:val="166C12E0"/>
    <w:rsid w:val="17D6F448"/>
    <w:rsid w:val="17E95377"/>
    <w:rsid w:val="186A57B0"/>
    <w:rsid w:val="18CBDA98"/>
    <w:rsid w:val="1928E585"/>
    <w:rsid w:val="1AD263ED"/>
    <w:rsid w:val="1B2853E4"/>
    <w:rsid w:val="1C3A1F22"/>
    <w:rsid w:val="1C51291D"/>
    <w:rsid w:val="1CF1E178"/>
    <w:rsid w:val="1DDCE1AD"/>
    <w:rsid w:val="1DE563F2"/>
    <w:rsid w:val="1DFD759F"/>
    <w:rsid w:val="1E01661B"/>
    <w:rsid w:val="1F185B5D"/>
    <w:rsid w:val="1F33C709"/>
    <w:rsid w:val="1FD25EED"/>
    <w:rsid w:val="1FF3A5AB"/>
    <w:rsid w:val="1FF7E62A"/>
    <w:rsid w:val="20B42BBE"/>
    <w:rsid w:val="21239E21"/>
    <w:rsid w:val="2166CEA8"/>
    <w:rsid w:val="219CA030"/>
    <w:rsid w:val="21CFDA6F"/>
    <w:rsid w:val="232910C6"/>
    <w:rsid w:val="23490251"/>
    <w:rsid w:val="239900C6"/>
    <w:rsid w:val="23A28D1B"/>
    <w:rsid w:val="24326F46"/>
    <w:rsid w:val="24AA262E"/>
    <w:rsid w:val="2574DC1B"/>
    <w:rsid w:val="25C7D90B"/>
    <w:rsid w:val="264098BF"/>
    <w:rsid w:val="27B7DAFD"/>
    <w:rsid w:val="282BDD4B"/>
    <w:rsid w:val="28F7CCC0"/>
    <w:rsid w:val="28FF79CD"/>
    <w:rsid w:val="290249FC"/>
    <w:rsid w:val="291F6D6D"/>
    <w:rsid w:val="29FEA2B1"/>
    <w:rsid w:val="2AAACC45"/>
    <w:rsid w:val="2B9E5C67"/>
    <w:rsid w:val="2BE1DCF1"/>
    <w:rsid w:val="2D0F0046"/>
    <w:rsid w:val="2D1D3C28"/>
    <w:rsid w:val="2DF11828"/>
    <w:rsid w:val="2E44BA38"/>
    <w:rsid w:val="2F13078D"/>
    <w:rsid w:val="2F534B43"/>
    <w:rsid w:val="3193EFC0"/>
    <w:rsid w:val="31CB4245"/>
    <w:rsid w:val="31E865B6"/>
    <w:rsid w:val="3222816A"/>
    <w:rsid w:val="33A68487"/>
    <w:rsid w:val="348C7841"/>
    <w:rsid w:val="34BB2991"/>
    <w:rsid w:val="34FF6630"/>
    <w:rsid w:val="35D06613"/>
    <w:rsid w:val="37172906"/>
    <w:rsid w:val="377F4733"/>
    <w:rsid w:val="37986AA8"/>
    <w:rsid w:val="37DAF91F"/>
    <w:rsid w:val="38107AA4"/>
    <w:rsid w:val="3A4BF1A2"/>
    <w:rsid w:val="3A9A19AB"/>
    <w:rsid w:val="3C2EE160"/>
    <w:rsid w:val="3D5AA690"/>
    <w:rsid w:val="3E1B611A"/>
    <w:rsid w:val="3FFE0471"/>
    <w:rsid w:val="40068874"/>
    <w:rsid w:val="402F957A"/>
    <w:rsid w:val="4078ED1F"/>
    <w:rsid w:val="41289D02"/>
    <w:rsid w:val="4220040A"/>
    <w:rsid w:val="42871698"/>
    <w:rsid w:val="43275EB9"/>
    <w:rsid w:val="434C04E6"/>
    <w:rsid w:val="43A018A4"/>
    <w:rsid w:val="4438451D"/>
    <w:rsid w:val="446B214D"/>
    <w:rsid w:val="448F6770"/>
    <w:rsid w:val="44E0C2C5"/>
    <w:rsid w:val="450B25F9"/>
    <w:rsid w:val="452C25F2"/>
    <w:rsid w:val="4576993D"/>
    <w:rsid w:val="470C9C8F"/>
    <w:rsid w:val="47F223A0"/>
    <w:rsid w:val="48DA30CA"/>
    <w:rsid w:val="49CCDE63"/>
    <w:rsid w:val="4AEC18E9"/>
    <w:rsid w:val="4AEEE608"/>
    <w:rsid w:val="4B9F2AE4"/>
    <w:rsid w:val="4BDA23FD"/>
    <w:rsid w:val="4C8751D2"/>
    <w:rsid w:val="4C99618A"/>
    <w:rsid w:val="4D5E232A"/>
    <w:rsid w:val="4E3A8428"/>
    <w:rsid w:val="4E757FB4"/>
    <w:rsid w:val="4E8D291E"/>
    <w:rsid w:val="4F537449"/>
    <w:rsid w:val="4F848379"/>
    <w:rsid w:val="502990F7"/>
    <w:rsid w:val="5029E0FA"/>
    <w:rsid w:val="519AFF1F"/>
    <w:rsid w:val="5225F7C9"/>
    <w:rsid w:val="52C064BA"/>
    <w:rsid w:val="52E91725"/>
    <w:rsid w:val="537893AE"/>
    <w:rsid w:val="55D1DB34"/>
    <w:rsid w:val="561387D4"/>
    <w:rsid w:val="56BF81C5"/>
    <w:rsid w:val="5747129A"/>
    <w:rsid w:val="57F558C5"/>
    <w:rsid w:val="5802B8BF"/>
    <w:rsid w:val="5896F00D"/>
    <w:rsid w:val="58C24459"/>
    <w:rsid w:val="58E2CE59"/>
    <w:rsid w:val="58E9632D"/>
    <w:rsid w:val="5A4C580A"/>
    <w:rsid w:val="5BAD361D"/>
    <w:rsid w:val="5C16D415"/>
    <w:rsid w:val="5C3EDC0A"/>
    <w:rsid w:val="5CAE5664"/>
    <w:rsid w:val="5D3779F9"/>
    <w:rsid w:val="5D668A4A"/>
    <w:rsid w:val="5D724EB6"/>
    <w:rsid w:val="5DB17586"/>
    <w:rsid w:val="5E73759A"/>
    <w:rsid w:val="5EE094B5"/>
    <w:rsid w:val="5F3BA669"/>
    <w:rsid w:val="6027897E"/>
    <w:rsid w:val="60B834F7"/>
    <w:rsid w:val="6156152C"/>
    <w:rsid w:val="61FF6729"/>
    <w:rsid w:val="62920BDB"/>
    <w:rsid w:val="63E575AF"/>
    <w:rsid w:val="64132048"/>
    <w:rsid w:val="642C950C"/>
    <w:rsid w:val="64DCA840"/>
    <w:rsid w:val="64DDD730"/>
    <w:rsid w:val="65304A50"/>
    <w:rsid w:val="6558F1B4"/>
    <w:rsid w:val="67A521B0"/>
    <w:rsid w:val="681A0E5B"/>
    <w:rsid w:val="6867F5AA"/>
    <w:rsid w:val="68C5FCB6"/>
    <w:rsid w:val="69DAA366"/>
    <w:rsid w:val="69FF00AE"/>
    <w:rsid w:val="6A9ADA71"/>
    <w:rsid w:val="6C9BD2CA"/>
    <w:rsid w:val="6EA868AC"/>
    <w:rsid w:val="6F256429"/>
    <w:rsid w:val="7072CA26"/>
    <w:rsid w:val="711FECF4"/>
    <w:rsid w:val="725728DE"/>
    <w:rsid w:val="72ACF502"/>
    <w:rsid w:val="73A2E304"/>
    <w:rsid w:val="745005D2"/>
    <w:rsid w:val="77169110"/>
    <w:rsid w:val="7735867C"/>
    <w:rsid w:val="7769D911"/>
    <w:rsid w:val="7778E9D4"/>
    <w:rsid w:val="77E51136"/>
    <w:rsid w:val="7891A3B2"/>
    <w:rsid w:val="78C0E554"/>
    <w:rsid w:val="7A3A9A16"/>
    <w:rsid w:val="7AA98E97"/>
    <w:rsid w:val="7B992E3D"/>
    <w:rsid w:val="7C0D69F4"/>
    <w:rsid w:val="7CAA93D9"/>
    <w:rsid w:val="7D020BD4"/>
    <w:rsid w:val="7DA48A97"/>
    <w:rsid w:val="7E2F4C5B"/>
    <w:rsid w:val="7E7B6687"/>
    <w:rsid w:val="7ECE6687"/>
    <w:rsid w:val="7FC06312"/>
    <w:rsid w:val="7FEF31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8DD44"/>
  <w15:chartTrackingRefBased/>
  <w15:docId w15:val="{E1E1B77C-AB28-4EC5-B38A-44229F6B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032D"/>
    <w:rPr>
      <w:color w:val="0563C1" w:themeColor="hyperlink"/>
      <w:u w:val="single"/>
    </w:rPr>
  </w:style>
  <w:style w:type="character" w:styleId="UnresolvedMention">
    <w:name w:val="Unresolved Mention"/>
    <w:basedOn w:val="DefaultParagraphFont"/>
    <w:uiPriority w:val="99"/>
    <w:semiHidden/>
    <w:unhideWhenUsed/>
    <w:rsid w:val="00C0032D"/>
    <w:rPr>
      <w:color w:val="605E5C"/>
      <w:shd w:val="clear" w:color="auto" w:fill="E1DFDD"/>
    </w:rPr>
  </w:style>
  <w:style w:type="character" w:styleId="Emphasis">
    <w:name w:val="Emphasis"/>
    <w:basedOn w:val="DefaultParagraphFont"/>
    <w:uiPriority w:val="20"/>
    <w:qFormat/>
    <w:rsid w:val="008A416A"/>
    <w:rPr>
      <w:i/>
      <w:iCs/>
    </w:rPr>
  </w:style>
  <w:style w:type="character" w:styleId="CommentReference">
    <w:name w:val="annotation reference"/>
    <w:basedOn w:val="DefaultParagraphFont"/>
    <w:uiPriority w:val="99"/>
    <w:semiHidden/>
    <w:unhideWhenUsed/>
    <w:rsid w:val="007F119C"/>
    <w:rPr>
      <w:sz w:val="16"/>
      <w:szCs w:val="16"/>
    </w:rPr>
  </w:style>
  <w:style w:type="paragraph" w:styleId="CommentText">
    <w:name w:val="annotation text"/>
    <w:basedOn w:val="Normal"/>
    <w:link w:val="CommentTextChar"/>
    <w:uiPriority w:val="99"/>
    <w:semiHidden/>
    <w:unhideWhenUsed/>
    <w:rsid w:val="007F119C"/>
    <w:pPr>
      <w:spacing w:line="240" w:lineRule="auto"/>
    </w:pPr>
    <w:rPr>
      <w:sz w:val="20"/>
      <w:szCs w:val="20"/>
    </w:rPr>
  </w:style>
  <w:style w:type="character" w:customStyle="1" w:styleId="CommentTextChar">
    <w:name w:val="Comment Text Char"/>
    <w:basedOn w:val="DefaultParagraphFont"/>
    <w:link w:val="CommentText"/>
    <w:uiPriority w:val="99"/>
    <w:semiHidden/>
    <w:rsid w:val="007F119C"/>
    <w:rPr>
      <w:sz w:val="20"/>
      <w:szCs w:val="20"/>
    </w:rPr>
  </w:style>
  <w:style w:type="paragraph" w:styleId="CommentSubject">
    <w:name w:val="annotation subject"/>
    <w:basedOn w:val="CommentText"/>
    <w:next w:val="CommentText"/>
    <w:link w:val="CommentSubjectChar"/>
    <w:uiPriority w:val="99"/>
    <w:semiHidden/>
    <w:unhideWhenUsed/>
    <w:rsid w:val="007F119C"/>
    <w:rPr>
      <w:b/>
      <w:bCs/>
    </w:rPr>
  </w:style>
  <w:style w:type="character" w:customStyle="1" w:styleId="CommentSubjectChar">
    <w:name w:val="Comment Subject Char"/>
    <w:basedOn w:val="CommentTextChar"/>
    <w:link w:val="CommentSubject"/>
    <w:uiPriority w:val="99"/>
    <w:semiHidden/>
    <w:rsid w:val="007F119C"/>
    <w:rPr>
      <w:b/>
      <w:bCs/>
      <w:sz w:val="20"/>
      <w:szCs w:val="20"/>
    </w:rPr>
  </w:style>
  <w:style w:type="paragraph" w:styleId="BalloonText">
    <w:name w:val="Balloon Text"/>
    <w:basedOn w:val="Normal"/>
    <w:link w:val="BalloonTextChar"/>
    <w:uiPriority w:val="99"/>
    <w:semiHidden/>
    <w:unhideWhenUsed/>
    <w:rsid w:val="007F11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19C"/>
    <w:rPr>
      <w:rFonts w:ascii="Segoe UI" w:hAnsi="Segoe UI" w:cs="Segoe UI"/>
      <w:sz w:val="18"/>
      <w:szCs w:val="18"/>
    </w:rPr>
  </w:style>
  <w:style w:type="paragraph" w:styleId="Header">
    <w:name w:val="header"/>
    <w:basedOn w:val="Normal"/>
    <w:link w:val="HeaderChar"/>
    <w:uiPriority w:val="99"/>
    <w:unhideWhenUsed/>
    <w:rsid w:val="00EE4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B8B"/>
  </w:style>
  <w:style w:type="paragraph" w:styleId="Footer">
    <w:name w:val="footer"/>
    <w:basedOn w:val="Normal"/>
    <w:link w:val="FooterChar"/>
    <w:uiPriority w:val="99"/>
    <w:unhideWhenUsed/>
    <w:rsid w:val="00EE4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B8B"/>
  </w:style>
  <w:style w:type="character" w:styleId="FollowedHyperlink">
    <w:name w:val="FollowedHyperlink"/>
    <w:basedOn w:val="DefaultParagraphFont"/>
    <w:uiPriority w:val="99"/>
    <w:semiHidden/>
    <w:unhideWhenUsed/>
    <w:rsid w:val="003B476C"/>
    <w:rPr>
      <w:color w:val="954F72" w:themeColor="followedHyperlink"/>
      <w:u w:val="single"/>
    </w:rPr>
  </w:style>
  <w:style w:type="paragraph" w:customStyle="1" w:styleId="paragraph">
    <w:name w:val="paragraph"/>
    <w:basedOn w:val="Normal"/>
    <w:rsid w:val="00A971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A97113"/>
  </w:style>
  <w:style w:type="character" w:customStyle="1" w:styleId="normaltextrun">
    <w:name w:val="normaltextrun"/>
    <w:basedOn w:val="DefaultParagraphFont"/>
    <w:rsid w:val="00A97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8661">
      <w:bodyDiv w:val="1"/>
      <w:marLeft w:val="0"/>
      <w:marRight w:val="0"/>
      <w:marTop w:val="0"/>
      <w:marBottom w:val="0"/>
      <w:divBdr>
        <w:top w:val="none" w:sz="0" w:space="0" w:color="auto"/>
        <w:left w:val="none" w:sz="0" w:space="0" w:color="auto"/>
        <w:bottom w:val="none" w:sz="0" w:space="0" w:color="auto"/>
        <w:right w:val="none" w:sz="0" w:space="0" w:color="auto"/>
      </w:divBdr>
      <w:divsChild>
        <w:div w:id="6178124">
          <w:marLeft w:val="0"/>
          <w:marRight w:val="0"/>
          <w:marTop w:val="0"/>
          <w:marBottom w:val="0"/>
          <w:divBdr>
            <w:top w:val="none" w:sz="0" w:space="0" w:color="auto"/>
            <w:left w:val="none" w:sz="0" w:space="0" w:color="auto"/>
            <w:bottom w:val="none" w:sz="0" w:space="0" w:color="auto"/>
            <w:right w:val="none" w:sz="0" w:space="0" w:color="auto"/>
          </w:divBdr>
        </w:div>
        <w:div w:id="169224788">
          <w:marLeft w:val="0"/>
          <w:marRight w:val="0"/>
          <w:marTop w:val="0"/>
          <w:marBottom w:val="0"/>
          <w:divBdr>
            <w:top w:val="none" w:sz="0" w:space="0" w:color="auto"/>
            <w:left w:val="none" w:sz="0" w:space="0" w:color="auto"/>
            <w:bottom w:val="none" w:sz="0" w:space="0" w:color="auto"/>
            <w:right w:val="none" w:sz="0" w:space="0" w:color="auto"/>
          </w:divBdr>
        </w:div>
        <w:div w:id="706024684">
          <w:marLeft w:val="0"/>
          <w:marRight w:val="0"/>
          <w:marTop w:val="0"/>
          <w:marBottom w:val="0"/>
          <w:divBdr>
            <w:top w:val="none" w:sz="0" w:space="0" w:color="auto"/>
            <w:left w:val="none" w:sz="0" w:space="0" w:color="auto"/>
            <w:bottom w:val="none" w:sz="0" w:space="0" w:color="auto"/>
            <w:right w:val="none" w:sz="0" w:space="0" w:color="auto"/>
          </w:divBdr>
        </w:div>
        <w:div w:id="709692687">
          <w:marLeft w:val="0"/>
          <w:marRight w:val="0"/>
          <w:marTop w:val="0"/>
          <w:marBottom w:val="0"/>
          <w:divBdr>
            <w:top w:val="none" w:sz="0" w:space="0" w:color="auto"/>
            <w:left w:val="none" w:sz="0" w:space="0" w:color="auto"/>
            <w:bottom w:val="none" w:sz="0" w:space="0" w:color="auto"/>
            <w:right w:val="none" w:sz="0" w:space="0" w:color="auto"/>
          </w:divBdr>
        </w:div>
        <w:div w:id="963779027">
          <w:marLeft w:val="0"/>
          <w:marRight w:val="0"/>
          <w:marTop w:val="0"/>
          <w:marBottom w:val="0"/>
          <w:divBdr>
            <w:top w:val="none" w:sz="0" w:space="0" w:color="auto"/>
            <w:left w:val="none" w:sz="0" w:space="0" w:color="auto"/>
            <w:bottom w:val="none" w:sz="0" w:space="0" w:color="auto"/>
            <w:right w:val="none" w:sz="0" w:space="0" w:color="auto"/>
          </w:divBdr>
        </w:div>
        <w:div w:id="1068262180">
          <w:marLeft w:val="0"/>
          <w:marRight w:val="0"/>
          <w:marTop w:val="0"/>
          <w:marBottom w:val="0"/>
          <w:divBdr>
            <w:top w:val="none" w:sz="0" w:space="0" w:color="auto"/>
            <w:left w:val="none" w:sz="0" w:space="0" w:color="auto"/>
            <w:bottom w:val="none" w:sz="0" w:space="0" w:color="auto"/>
            <w:right w:val="none" w:sz="0" w:space="0" w:color="auto"/>
          </w:divBdr>
        </w:div>
        <w:div w:id="1965768926">
          <w:marLeft w:val="0"/>
          <w:marRight w:val="0"/>
          <w:marTop w:val="0"/>
          <w:marBottom w:val="0"/>
          <w:divBdr>
            <w:top w:val="none" w:sz="0" w:space="0" w:color="auto"/>
            <w:left w:val="none" w:sz="0" w:space="0" w:color="auto"/>
            <w:bottom w:val="none" w:sz="0" w:space="0" w:color="auto"/>
            <w:right w:val="none" w:sz="0" w:space="0" w:color="auto"/>
          </w:divBdr>
        </w:div>
      </w:divsChild>
    </w:div>
    <w:div w:id="581571546">
      <w:bodyDiv w:val="1"/>
      <w:marLeft w:val="0"/>
      <w:marRight w:val="0"/>
      <w:marTop w:val="0"/>
      <w:marBottom w:val="0"/>
      <w:divBdr>
        <w:top w:val="none" w:sz="0" w:space="0" w:color="auto"/>
        <w:left w:val="none" w:sz="0" w:space="0" w:color="auto"/>
        <w:bottom w:val="none" w:sz="0" w:space="0" w:color="auto"/>
        <w:right w:val="none" w:sz="0" w:space="0" w:color="auto"/>
      </w:divBdr>
    </w:div>
    <w:div w:id="966660225">
      <w:bodyDiv w:val="1"/>
      <w:marLeft w:val="0"/>
      <w:marRight w:val="0"/>
      <w:marTop w:val="0"/>
      <w:marBottom w:val="0"/>
      <w:divBdr>
        <w:top w:val="none" w:sz="0" w:space="0" w:color="auto"/>
        <w:left w:val="none" w:sz="0" w:space="0" w:color="auto"/>
        <w:bottom w:val="none" w:sz="0" w:space="0" w:color="auto"/>
        <w:right w:val="none" w:sz="0" w:space="0" w:color="auto"/>
      </w:divBdr>
    </w:div>
    <w:div w:id="1054964220">
      <w:bodyDiv w:val="1"/>
      <w:marLeft w:val="0"/>
      <w:marRight w:val="0"/>
      <w:marTop w:val="0"/>
      <w:marBottom w:val="0"/>
      <w:divBdr>
        <w:top w:val="none" w:sz="0" w:space="0" w:color="auto"/>
        <w:left w:val="none" w:sz="0" w:space="0" w:color="auto"/>
        <w:bottom w:val="none" w:sz="0" w:space="0" w:color="auto"/>
        <w:right w:val="none" w:sz="0" w:space="0" w:color="auto"/>
      </w:divBdr>
    </w:div>
    <w:div w:id="1436974700">
      <w:bodyDiv w:val="1"/>
      <w:marLeft w:val="0"/>
      <w:marRight w:val="0"/>
      <w:marTop w:val="0"/>
      <w:marBottom w:val="0"/>
      <w:divBdr>
        <w:top w:val="none" w:sz="0" w:space="0" w:color="auto"/>
        <w:left w:val="none" w:sz="0" w:space="0" w:color="auto"/>
        <w:bottom w:val="none" w:sz="0" w:space="0" w:color="auto"/>
        <w:right w:val="none" w:sz="0" w:space="0" w:color="auto"/>
      </w:divBdr>
    </w:div>
    <w:div w:id="1469544426">
      <w:bodyDiv w:val="1"/>
      <w:marLeft w:val="0"/>
      <w:marRight w:val="0"/>
      <w:marTop w:val="0"/>
      <w:marBottom w:val="0"/>
      <w:divBdr>
        <w:top w:val="none" w:sz="0" w:space="0" w:color="auto"/>
        <w:left w:val="none" w:sz="0" w:space="0" w:color="auto"/>
        <w:bottom w:val="none" w:sz="0" w:space="0" w:color="auto"/>
        <w:right w:val="none" w:sz="0" w:space="0" w:color="auto"/>
      </w:divBdr>
    </w:div>
    <w:div w:id="1508865081">
      <w:bodyDiv w:val="1"/>
      <w:marLeft w:val="0"/>
      <w:marRight w:val="0"/>
      <w:marTop w:val="0"/>
      <w:marBottom w:val="0"/>
      <w:divBdr>
        <w:top w:val="none" w:sz="0" w:space="0" w:color="auto"/>
        <w:left w:val="none" w:sz="0" w:space="0" w:color="auto"/>
        <w:bottom w:val="none" w:sz="0" w:space="0" w:color="auto"/>
        <w:right w:val="none" w:sz="0" w:space="0" w:color="auto"/>
      </w:divBdr>
    </w:div>
    <w:div w:id="1551115470">
      <w:bodyDiv w:val="1"/>
      <w:marLeft w:val="0"/>
      <w:marRight w:val="0"/>
      <w:marTop w:val="0"/>
      <w:marBottom w:val="0"/>
      <w:divBdr>
        <w:top w:val="none" w:sz="0" w:space="0" w:color="auto"/>
        <w:left w:val="none" w:sz="0" w:space="0" w:color="auto"/>
        <w:bottom w:val="none" w:sz="0" w:space="0" w:color="auto"/>
        <w:right w:val="none" w:sz="0" w:space="0" w:color="auto"/>
      </w:divBdr>
    </w:div>
    <w:div w:id="20701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loc.gov/collections/california-first-person-narratives/articles-and-essays/early-california-history/spanish-california/"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microsoft.com/office/2018/08/relationships/commentsExtensible" Target="commentsExtensible.xml"/><Relationship Id="rId26" Type="http://schemas.openxmlformats.org/officeDocument/2006/relationships/hyperlink" Target="http://collections.theautry.org/mwebcgi/mweb.exe?request=record;id=M55385;type=102" TargetMode="External"/><Relationship Id="rId39" Type="http://schemas.openxmlformats.org/officeDocument/2006/relationships/image" Target="media/image14.jpg"/><Relationship Id="rId21" Type="http://schemas.openxmlformats.org/officeDocument/2006/relationships/image" Target="media/image5.jpg"/><Relationship Id="rId34" Type="http://schemas.openxmlformats.org/officeDocument/2006/relationships/hyperlink" Target="http://collections.theautry.org/mwebcgi/mweb.exe?request=record;id=M291264;type=102" TargetMode="External"/><Relationship Id="rId42" Type="http://schemas.openxmlformats.org/officeDocument/2006/relationships/hyperlink" Target="http://collections.theautry.org/mwebcgi/mweb.exe?request=record;id=M295347;type=102" TargetMode="External"/><Relationship Id="rId47" Type="http://schemas.openxmlformats.org/officeDocument/2006/relationships/image" Target="media/image18.jpg"/><Relationship Id="rId50" Type="http://schemas.openxmlformats.org/officeDocument/2006/relationships/hyperlink" Target="http://collections.theautry.org/mwebcgi/mweb.exe?request=record;id=M98374;type=102" TargetMode="External"/><Relationship Id="rId55" Type="http://schemas.openxmlformats.org/officeDocument/2006/relationships/image" Target="media/image22.jpg"/><Relationship Id="rId63" Type="http://schemas.openxmlformats.org/officeDocument/2006/relationships/header" Target="header1.xml"/><Relationship Id="rId68" Type="http://schemas.microsoft.com/office/2020/10/relationships/intelligence" Target="intelligence2.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collections.theautry.org/mwebcgi/mweb.exe?request=record;id=M559896;type=101" TargetMode="External"/><Relationship Id="rId32" Type="http://schemas.openxmlformats.org/officeDocument/2006/relationships/hyperlink" Target="http://collections.theautry.org/mwebcgi/mweb.exe?request=record;id=M29885;type=102" TargetMode="External"/><Relationship Id="rId37" Type="http://schemas.openxmlformats.org/officeDocument/2006/relationships/image" Target="media/image13.jpg"/><Relationship Id="rId40" Type="http://schemas.openxmlformats.org/officeDocument/2006/relationships/hyperlink" Target="http://collections.theautry.org/mwebcgi/mweb.exe?request=record;id=M130295;type=101" TargetMode="External"/><Relationship Id="rId45" Type="http://schemas.openxmlformats.org/officeDocument/2006/relationships/image" Target="media/image17.png"/><Relationship Id="rId53" Type="http://schemas.openxmlformats.org/officeDocument/2006/relationships/image" Target="media/image21.jpg"/><Relationship Id="rId58" Type="http://schemas.openxmlformats.org/officeDocument/2006/relationships/hyperlink" Target="http://collections.theautry.org/mwebcgi/mweb.exe?request=record;id=M190073;type=101" TargetMode="Externa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6.jpg"/><Relationship Id="rId28" Type="http://schemas.openxmlformats.org/officeDocument/2006/relationships/hyperlink" Target="http://collections.theautry.org/mwebcgi/mweb.exe?request=record;id=M19498;type=102" TargetMode="External"/><Relationship Id="rId36" Type="http://schemas.openxmlformats.org/officeDocument/2006/relationships/hyperlink" Target="http://collections.theautry.org/mwebcgi/mweb.exe?request=record;id=M534843;type=101" TargetMode="External"/><Relationship Id="rId49" Type="http://schemas.openxmlformats.org/officeDocument/2006/relationships/image" Target="media/image19.png"/><Relationship Id="rId57" Type="http://schemas.openxmlformats.org/officeDocument/2006/relationships/image" Target="media/image23.jpg"/><Relationship Id="rId61" Type="http://schemas.openxmlformats.org/officeDocument/2006/relationships/image" Target="media/image25.jpg"/><Relationship Id="rId10" Type="http://schemas.openxmlformats.org/officeDocument/2006/relationships/hyperlink" Target="http://collections.theautry.org/mwebcgi/mweb.exe?request=record;id=M103796;type=101" TargetMode="Externa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hyperlink" Target="http://collections.theautry.org/mwebcgi/mweb.exe?request=record;id=M217006;type=101" TargetMode="External"/><Relationship Id="rId52" Type="http://schemas.openxmlformats.org/officeDocument/2006/relationships/hyperlink" Target="http://collections.theautry.org/mwebcgi/mweb.exe?request=record;id=M307086;type=102" TargetMode="External"/><Relationship Id="rId60" Type="http://schemas.openxmlformats.org/officeDocument/2006/relationships/hyperlink" Target="http://collections.theautry.org/mwebcgi/mweb.exe?request=record;id=M210193;type=101"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collections.theautry.org/mwebcgi/mweb.exe?request=record;id=M33959;type=102" TargetMode="External"/><Relationship Id="rId22" Type="http://schemas.openxmlformats.org/officeDocument/2006/relationships/hyperlink" Target="http://collections.theautry.org/mwebcgi/mweb.exe?request=record;id=M530161;type=101" TargetMode="External"/><Relationship Id="rId27" Type="http://schemas.openxmlformats.org/officeDocument/2006/relationships/image" Target="media/image8.png"/><Relationship Id="rId30" Type="http://schemas.openxmlformats.org/officeDocument/2006/relationships/hyperlink" Target="http://collections.theautry.org/mwebcgi/mweb.exe?request=record;id=M26191;type=102" TargetMode="External"/><Relationship Id="rId35" Type="http://schemas.openxmlformats.org/officeDocument/2006/relationships/image" Target="media/image12.jpg"/><Relationship Id="rId43" Type="http://schemas.openxmlformats.org/officeDocument/2006/relationships/image" Target="media/image16.jpg"/><Relationship Id="rId48" Type="http://schemas.openxmlformats.org/officeDocument/2006/relationships/hyperlink" Target="http://collections.theautry.org/mwebcgi/mweb.exe?request=record;id=M29679;type=102" TargetMode="External"/><Relationship Id="rId56" Type="http://schemas.openxmlformats.org/officeDocument/2006/relationships/hyperlink" Target="http://collections.theautry.org/mwebcgi/mweb.exe?request=record;id=M298547;type=101"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collections.theautry.org/mwebcgi/mweb.exe?request=record;id=M548145;type=101" TargetMode="External"/><Relationship Id="rId17" Type="http://schemas.microsoft.com/office/2016/09/relationships/commentsIds" Target="commentsIds.xml"/><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hyperlink" Target="http://collections.theautry.org/mwebcgi/mweb.exe?request=record;id=M39196;type=102" TargetMode="External"/><Relationship Id="rId46" Type="http://schemas.openxmlformats.org/officeDocument/2006/relationships/hyperlink" Target="http://collections.theautry.org/mwebcgi/mweb.exe?request=record;id=M31355;type=102" TargetMode="External"/><Relationship Id="rId59" Type="http://schemas.openxmlformats.org/officeDocument/2006/relationships/image" Target="media/image24.jpg"/><Relationship Id="rId67" Type="http://schemas.openxmlformats.org/officeDocument/2006/relationships/theme" Target="theme/theme1.xml"/><Relationship Id="rId20" Type="http://schemas.openxmlformats.org/officeDocument/2006/relationships/hyperlink" Target="http://collections.theautry.org/mwebcgi/mweb.exe?request=record;id=M559713;type=106" TargetMode="External"/><Relationship Id="rId41" Type="http://schemas.openxmlformats.org/officeDocument/2006/relationships/image" Target="media/image15.jpg"/><Relationship Id="rId54" Type="http://schemas.openxmlformats.org/officeDocument/2006/relationships/hyperlink" Target="http://collections.theautry.org/mwebcgi/mweb.exe?request=record;id=M558503;type=102" TargetMode="External"/><Relationship Id="rId62" Type="http://schemas.openxmlformats.org/officeDocument/2006/relationships/hyperlink" Target="http://collections.theautry.org/mwebcgi/mweb.exe?request=record;id=M624233;type=1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13b3b6b-9ee1-49a0-b44a-52c713a5d81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6568511E5E94BA61B33961C713CB5" ma:contentTypeVersion="13" ma:contentTypeDescription="Create a new document." ma:contentTypeScope="" ma:versionID="760b4255c3aeaae510efbc2938c712a6">
  <xsd:schema xmlns:xsd="http://www.w3.org/2001/XMLSchema" xmlns:xs="http://www.w3.org/2001/XMLSchema" xmlns:p="http://schemas.microsoft.com/office/2006/metadata/properties" xmlns:ns2="21e22c24-3f4a-46b5-b7aa-331faa839e11" xmlns:ns3="613b3b6b-9ee1-49a0-b44a-52c713a5d810" targetNamespace="http://schemas.microsoft.com/office/2006/metadata/properties" ma:root="true" ma:fieldsID="8b16b2f04fe5a06354343864209d1e06" ns2:_="" ns3:_="">
    <xsd:import namespace="21e22c24-3f4a-46b5-b7aa-331faa839e11"/>
    <xsd:import namespace="613b3b6b-9ee1-49a0-b44a-52c713a5d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22c24-3f4a-46b5-b7aa-331faa839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3b3b6b-9ee1-49a0-b44a-52c713a5d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BA760A-A5CD-4A12-B7BA-86341EF1606E}">
  <ds:schemaRefs>
    <ds:schemaRef ds:uri="http://schemas.microsoft.com/sharepoint/v3/contenttype/forms"/>
  </ds:schemaRefs>
</ds:datastoreItem>
</file>

<file path=customXml/itemProps2.xml><?xml version="1.0" encoding="utf-8"?>
<ds:datastoreItem xmlns:ds="http://schemas.openxmlformats.org/officeDocument/2006/customXml" ds:itemID="{BD06D334-6A7C-48E1-84CC-327A8A392FFF}">
  <ds:schemaRefs>
    <ds:schemaRef ds:uri="http://schemas.microsoft.com/office/2006/metadata/properties"/>
    <ds:schemaRef ds:uri="http://schemas.microsoft.com/office/infopath/2007/PartnerControls"/>
    <ds:schemaRef ds:uri="613b3b6b-9ee1-49a0-b44a-52c713a5d810"/>
  </ds:schemaRefs>
</ds:datastoreItem>
</file>

<file path=customXml/itemProps3.xml><?xml version="1.0" encoding="utf-8"?>
<ds:datastoreItem xmlns:ds="http://schemas.openxmlformats.org/officeDocument/2006/customXml" ds:itemID="{37A7C18B-E514-4CA0-B574-71096DE17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22c24-3f4a-46b5-b7aa-331faa839e11"/>
    <ds:schemaRef ds:uri="613b3b6b-9ee1-49a0-b44a-52c713a5d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1841</Words>
  <Characters>10496</Characters>
  <Application>Microsoft Office Word</Application>
  <DocSecurity>0</DocSecurity>
  <Lines>87</Lines>
  <Paragraphs>24</Paragraphs>
  <ScaleCrop>false</ScaleCrop>
  <Company/>
  <LinksUpToDate>false</LinksUpToDate>
  <CharactersWithSpaces>12313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Fabricante</dc:creator>
  <cp:keywords/>
  <dc:description/>
  <cp:lastModifiedBy>Meghan Selway</cp:lastModifiedBy>
  <cp:revision>3</cp:revision>
  <dcterms:created xsi:type="dcterms:W3CDTF">2022-07-21T22:35:00Z</dcterms:created>
  <dcterms:modified xsi:type="dcterms:W3CDTF">2022-07-29T18:40:00Z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0x01010084F6568511E5E94BA61B33961C713CB5</vt:lpwstr>
  </property>
  <property fmtid="{D5CDD505-2E9C-101B-9397-08002B2CF9AE}" pid="3" name="Order">
    <vt:r8>829400</vt:r8>
  </property>
  <property fmtid="{D5CDD505-2E9C-101B-9397-08002B2CF9AE}" pid="4" name="ComplianceAssetId">
    <vt:lpwstr/>
  </property>
</Properties>
</file>